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78" w:rsidRPr="004D0A21" w:rsidRDefault="00106A78" w:rsidP="00F55C33">
      <w:pPr>
        <w:pStyle w:val="a5"/>
        <w:jc w:val="center"/>
        <w:rPr>
          <w:rFonts w:ascii="Times New Roman" w:hAnsi="Times New Roman"/>
          <w:b/>
          <w:i/>
          <w:sz w:val="24"/>
          <w:szCs w:val="24"/>
        </w:rPr>
      </w:pPr>
      <w:r w:rsidRPr="004D0A21">
        <w:rPr>
          <w:rFonts w:ascii="Times New Roman" w:hAnsi="Times New Roman"/>
          <w:b/>
          <w:i/>
          <w:sz w:val="24"/>
          <w:szCs w:val="24"/>
        </w:rPr>
        <w:t>Муниципальное казенное общеобразовательное учреждение</w:t>
      </w:r>
    </w:p>
    <w:p w:rsidR="00106A78" w:rsidRPr="004D0A21" w:rsidRDefault="00106A78" w:rsidP="00F55C33">
      <w:pPr>
        <w:pStyle w:val="a5"/>
        <w:jc w:val="center"/>
        <w:rPr>
          <w:rFonts w:ascii="Times New Roman" w:hAnsi="Times New Roman"/>
          <w:b/>
          <w:i/>
          <w:sz w:val="24"/>
          <w:szCs w:val="24"/>
        </w:rPr>
      </w:pPr>
      <w:r w:rsidRPr="004D0A21">
        <w:rPr>
          <w:rFonts w:ascii="Times New Roman" w:hAnsi="Times New Roman"/>
          <w:b/>
          <w:i/>
          <w:sz w:val="24"/>
          <w:szCs w:val="24"/>
        </w:rPr>
        <w:t>«Ульяновская основная общеобразовательная школа №2»</w:t>
      </w:r>
    </w:p>
    <w:p w:rsidR="00106A78" w:rsidRDefault="00106A78" w:rsidP="00F55C33">
      <w:pPr>
        <w:spacing w:after="0"/>
        <w:jc w:val="both"/>
        <w:rPr>
          <w:rFonts w:ascii="Times New Roman" w:hAnsi="Times New Roman"/>
          <w:b/>
          <w:bCs/>
          <w:i/>
          <w:iCs/>
          <w:sz w:val="24"/>
          <w:szCs w:val="24"/>
        </w:rPr>
      </w:pPr>
    </w:p>
    <w:p w:rsidR="00106A78" w:rsidRDefault="00106A78" w:rsidP="00F55C33">
      <w:pPr>
        <w:spacing w:after="0"/>
        <w:ind w:firstLine="709"/>
        <w:jc w:val="both"/>
        <w:rPr>
          <w:rFonts w:ascii="Times New Roman" w:hAnsi="Times New Roman"/>
          <w:b/>
          <w:bCs/>
          <w:sz w:val="24"/>
          <w:szCs w:val="24"/>
        </w:rPr>
      </w:pPr>
    </w:p>
    <w:p w:rsidR="00106A78" w:rsidRPr="008E017C" w:rsidRDefault="00106A78" w:rsidP="00F55C33">
      <w:pPr>
        <w:spacing w:after="0"/>
        <w:jc w:val="both"/>
        <w:rPr>
          <w:rFonts w:ascii="Times New Roman" w:hAnsi="Times New Roman"/>
          <w:b/>
          <w:bCs/>
          <w:sz w:val="24"/>
          <w:szCs w:val="24"/>
        </w:rPr>
      </w:pPr>
      <w:r w:rsidRPr="008E017C">
        <w:rPr>
          <w:rFonts w:ascii="Times New Roman" w:hAnsi="Times New Roman"/>
          <w:b/>
          <w:bCs/>
          <w:sz w:val="24"/>
          <w:szCs w:val="24"/>
        </w:rPr>
        <w:t>ПРИНЯТО                                                                  УТВЕРЖДЕНО</w:t>
      </w:r>
    </w:p>
    <w:p w:rsidR="00106A78" w:rsidRPr="008E017C" w:rsidRDefault="00106A78" w:rsidP="00F55C33">
      <w:pPr>
        <w:spacing w:after="0"/>
        <w:jc w:val="both"/>
        <w:rPr>
          <w:rFonts w:ascii="Times New Roman" w:hAnsi="Times New Roman"/>
          <w:sz w:val="24"/>
          <w:szCs w:val="24"/>
        </w:rPr>
      </w:pPr>
      <w:r>
        <w:rPr>
          <w:rFonts w:ascii="Times New Roman" w:hAnsi="Times New Roman"/>
          <w:sz w:val="24"/>
          <w:szCs w:val="24"/>
        </w:rPr>
        <w:t>на п</w:t>
      </w:r>
      <w:r w:rsidRPr="008E017C">
        <w:rPr>
          <w:rFonts w:ascii="Times New Roman" w:hAnsi="Times New Roman"/>
          <w:sz w:val="24"/>
          <w:szCs w:val="24"/>
        </w:rPr>
        <w:t>едагогическом совете                                          приказом директора</w:t>
      </w:r>
    </w:p>
    <w:p w:rsidR="00106A78" w:rsidRPr="008E017C" w:rsidRDefault="00106A78" w:rsidP="00F55C33">
      <w:pPr>
        <w:spacing w:after="0"/>
        <w:jc w:val="both"/>
        <w:rPr>
          <w:rFonts w:ascii="Times New Roman" w:hAnsi="Times New Roman"/>
          <w:sz w:val="24"/>
          <w:szCs w:val="24"/>
        </w:rPr>
      </w:pPr>
      <w:r w:rsidRPr="008E017C">
        <w:rPr>
          <w:rFonts w:ascii="Times New Roman" w:hAnsi="Times New Roman"/>
          <w:sz w:val="24"/>
          <w:szCs w:val="24"/>
        </w:rPr>
        <w:t>МКОУ «Ульяновская ООШ №2»                              МКОУ «Ульяновская ООШ №2»</w:t>
      </w:r>
    </w:p>
    <w:p w:rsidR="00106A78" w:rsidRPr="008E017C" w:rsidRDefault="00106A78" w:rsidP="00F55C33">
      <w:pPr>
        <w:spacing w:after="0"/>
        <w:jc w:val="both"/>
        <w:rPr>
          <w:rFonts w:ascii="Times New Roman" w:hAnsi="Times New Roman"/>
          <w:sz w:val="24"/>
          <w:szCs w:val="24"/>
        </w:rPr>
      </w:pPr>
      <w:r>
        <w:rPr>
          <w:rFonts w:ascii="Times New Roman" w:hAnsi="Times New Roman"/>
          <w:sz w:val="24"/>
          <w:szCs w:val="24"/>
        </w:rPr>
        <w:t xml:space="preserve">от 31.08.2018 </w:t>
      </w:r>
      <w:r w:rsidRPr="008E017C">
        <w:rPr>
          <w:rFonts w:ascii="Times New Roman" w:hAnsi="Times New Roman"/>
          <w:sz w:val="24"/>
          <w:szCs w:val="24"/>
        </w:rPr>
        <w:t xml:space="preserve"> г. протокол № 0</w:t>
      </w:r>
      <w:r>
        <w:rPr>
          <w:rFonts w:ascii="Times New Roman" w:hAnsi="Times New Roman"/>
          <w:sz w:val="24"/>
          <w:szCs w:val="24"/>
        </w:rPr>
        <w:t>1</w:t>
      </w:r>
      <w:r w:rsidRPr="008E017C">
        <w:rPr>
          <w:rFonts w:ascii="Times New Roman" w:hAnsi="Times New Roman"/>
          <w:sz w:val="24"/>
          <w:szCs w:val="24"/>
        </w:rPr>
        <w:t xml:space="preserve">      </w:t>
      </w:r>
      <w:r>
        <w:rPr>
          <w:rFonts w:ascii="Times New Roman" w:hAnsi="Times New Roman"/>
          <w:sz w:val="24"/>
          <w:szCs w:val="24"/>
        </w:rPr>
        <w:t xml:space="preserve">                           от 31</w:t>
      </w:r>
      <w:r w:rsidRPr="008E017C">
        <w:rPr>
          <w:rFonts w:ascii="Times New Roman" w:hAnsi="Times New Roman"/>
          <w:sz w:val="24"/>
          <w:szCs w:val="24"/>
        </w:rPr>
        <w:t>.</w:t>
      </w:r>
      <w:r>
        <w:rPr>
          <w:rFonts w:ascii="Times New Roman" w:hAnsi="Times New Roman"/>
          <w:sz w:val="24"/>
          <w:szCs w:val="24"/>
        </w:rPr>
        <w:t>08</w:t>
      </w:r>
      <w:r w:rsidRPr="008E017C">
        <w:rPr>
          <w:rFonts w:ascii="Times New Roman" w:hAnsi="Times New Roman"/>
          <w:sz w:val="24"/>
          <w:szCs w:val="24"/>
        </w:rPr>
        <w:t>.201</w:t>
      </w:r>
      <w:r>
        <w:rPr>
          <w:rFonts w:ascii="Times New Roman" w:hAnsi="Times New Roman"/>
          <w:sz w:val="24"/>
          <w:szCs w:val="24"/>
        </w:rPr>
        <w:t>8</w:t>
      </w:r>
      <w:r w:rsidRPr="008E017C">
        <w:rPr>
          <w:rFonts w:ascii="Times New Roman" w:hAnsi="Times New Roman"/>
          <w:sz w:val="24"/>
          <w:szCs w:val="24"/>
        </w:rPr>
        <w:t xml:space="preserve"> № </w:t>
      </w:r>
      <w:r>
        <w:rPr>
          <w:rFonts w:ascii="Times New Roman" w:hAnsi="Times New Roman"/>
          <w:sz w:val="24"/>
          <w:szCs w:val="24"/>
        </w:rPr>
        <w:t>101</w:t>
      </w:r>
    </w:p>
    <w:p w:rsidR="00106A78" w:rsidRDefault="00106A78" w:rsidP="00F55C33">
      <w:pPr>
        <w:spacing w:after="0" w:line="260" w:lineRule="atLeast"/>
        <w:jc w:val="both"/>
        <w:rPr>
          <w:rFonts w:ascii="Times New Roman" w:hAnsi="Times New Roman"/>
          <w:b/>
          <w:bCs/>
          <w:color w:val="000000"/>
          <w:sz w:val="24"/>
          <w:szCs w:val="24"/>
        </w:rPr>
      </w:pPr>
    </w:p>
    <w:p w:rsidR="00F55C33" w:rsidRDefault="00163D5B" w:rsidP="00F55C33">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ПОЛОЖЕНИЕ</w:t>
      </w:r>
    </w:p>
    <w:p w:rsidR="00F55C33" w:rsidRPr="00F55C33" w:rsidRDefault="00F55C33" w:rsidP="00F55C33">
      <w:pPr>
        <w:pStyle w:val="1"/>
        <w:shd w:val="clear" w:color="auto" w:fill="FFFFFF"/>
        <w:spacing w:before="0"/>
        <w:jc w:val="center"/>
        <w:textAlignment w:val="baseline"/>
        <w:rPr>
          <w:rFonts w:ascii="Times New Roman" w:hAnsi="Times New Roman" w:cs="Times New Roman"/>
          <w:color w:val="2D2D2D"/>
          <w:spacing w:val="2"/>
          <w:sz w:val="24"/>
          <w:szCs w:val="24"/>
        </w:rPr>
      </w:pPr>
      <w:r w:rsidRPr="00F55C33">
        <w:rPr>
          <w:rFonts w:ascii="Times New Roman" w:hAnsi="Times New Roman" w:cs="Times New Roman"/>
          <w:color w:val="2D2D2D"/>
          <w:spacing w:val="2"/>
          <w:sz w:val="24"/>
          <w:szCs w:val="24"/>
        </w:rPr>
        <w: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w:t>
      </w:r>
    </w:p>
    <w:p w:rsidR="00F55C33" w:rsidRPr="00F55C33" w:rsidRDefault="00163D5B" w:rsidP="00F55C33">
      <w:pPr>
        <w:spacing w:before="100" w:beforeAutospacing="1" w:after="100" w:afterAutospacing="1" w:line="240" w:lineRule="auto"/>
        <w:jc w:val="center"/>
        <w:rPr>
          <w:rFonts w:ascii="Times New Roman" w:hAnsi="Times New Roman" w:cs="Times New Roman"/>
          <w:spacing w:val="2"/>
          <w:sz w:val="24"/>
          <w:szCs w:val="24"/>
        </w:rPr>
      </w:pPr>
      <w:r w:rsidRPr="00163D5B">
        <w:rPr>
          <w:rFonts w:ascii="Times New Roman" w:eastAsia="Times New Roman" w:hAnsi="Times New Roman" w:cs="Times New Roman"/>
          <w:color w:val="000000"/>
          <w:sz w:val="24"/>
          <w:szCs w:val="24"/>
        </w:rPr>
        <w:br/>
      </w:r>
      <w:r w:rsidR="00F55C33" w:rsidRPr="00F55C33">
        <w:rPr>
          <w:rFonts w:ascii="Times New Roman" w:hAnsi="Times New Roman" w:cs="Times New Roman"/>
          <w:b/>
          <w:bCs/>
          <w:spacing w:val="2"/>
          <w:sz w:val="24"/>
          <w:szCs w:val="24"/>
        </w:rPr>
        <w:t>I. Общие положения</w:t>
      </w:r>
    </w:p>
    <w:p w:rsidR="00F55C33" w:rsidRPr="00F55C33" w:rsidRDefault="00F55C33" w:rsidP="00F55C33">
      <w:pPr>
        <w:pStyle w:val="formattext"/>
        <w:shd w:val="clear" w:color="auto" w:fill="FFFFFF"/>
        <w:spacing w:before="0" w:beforeAutospacing="0" w:after="0" w:afterAutospacing="0" w:line="315" w:lineRule="atLeast"/>
        <w:textAlignment w:val="baseline"/>
        <w:rPr>
          <w:spacing w:val="2"/>
        </w:rPr>
      </w:pPr>
      <w:r w:rsidRPr="00F55C33">
        <w:rPr>
          <w:spacing w:val="2"/>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r w:rsidRPr="00F55C33">
        <w:rPr>
          <w:spacing w:val="2"/>
        </w:rPr>
        <w:br/>
      </w:r>
    </w:p>
    <w:p w:rsidR="00F55C33" w:rsidRDefault="00F55C33" w:rsidP="00F55C33">
      <w:pPr>
        <w:pStyle w:val="formattext"/>
        <w:shd w:val="clear" w:color="auto" w:fill="FFFFFF"/>
        <w:spacing w:before="0" w:beforeAutospacing="0" w:after="0" w:afterAutospacing="0" w:line="315" w:lineRule="atLeast"/>
        <w:textAlignment w:val="baseline"/>
        <w:rPr>
          <w:b/>
          <w:bCs/>
          <w:spacing w:val="2"/>
        </w:rPr>
      </w:pPr>
      <w:r w:rsidRPr="00F55C33">
        <w:rPr>
          <w:spacing w:val="2"/>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r w:rsidRPr="00F55C33">
        <w:rPr>
          <w:spacing w:val="2"/>
        </w:rPr>
        <w:br/>
      </w:r>
    </w:p>
    <w:p w:rsidR="00F55C33" w:rsidRPr="00F55C33" w:rsidRDefault="00F55C33" w:rsidP="00F55C33">
      <w:pPr>
        <w:pStyle w:val="formattext"/>
        <w:shd w:val="clear" w:color="auto" w:fill="FFFFFF"/>
        <w:spacing w:before="0" w:beforeAutospacing="0" w:after="0" w:afterAutospacing="0" w:line="315" w:lineRule="atLeast"/>
        <w:jc w:val="center"/>
        <w:textAlignment w:val="baseline"/>
        <w:rPr>
          <w:spacing w:val="2"/>
        </w:rPr>
      </w:pPr>
      <w:r w:rsidRPr="00F55C33">
        <w:rPr>
          <w:b/>
          <w:bCs/>
          <w:spacing w:val="2"/>
        </w:rPr>
        <w:t>II. Заполнение бланков аттестатов и приложений к ним</w:t>
      </w:r>
    </w:p>
    <w:p w:rsidR="00F55C33" w:rsidRPr="00F55C33" w:rsidRDefault="00F55C33" w:rsidP="00F55C33">
      <w:pPr>
        <w:pStyle w:val="formattext"/>
        <w:shd w:val="clear" w:color="auto" w:fill="FFFFFF"/>
        <w:spacing w:before="0" w:beforeAutospacing="0" w:after="0" w:afterAutospacing="0" w:line="315" w:lineRule="atLeast"/>
        <w:jc w:val="both"/>
        <w:textAlignment w:val="baseline"/>
        <w:rPr>
          <w:spacing w:val="2"/>
        </w:rPr>
      </w:pPr>
      <w:r w:rsidRPr="00F55C33">
        <w:rPr>
          <w:spacing w:val="2"/>
        </w:rPr>
        <w:t xml:space="preserve">3. </w:t>
      </w:r>
      <w:proofErr w:type="gramStart"/>
      <w:r w:rsidRPr="00F55C33">
        <w:rPr>
          <w:spacing w:val="2"/>
        </w:rP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F55C33">
        <w:rPr>
          <w:spacing w:val="2"/>
        </w:rPr>
        <w:t>Times</w:t>
      </w:r>
      <w:proofErr w:type="spellEnd"/>
      <w:r w:rsidRPr="00F55C33">
        <w:rPr>
          <w:spacing w:val="2"/>
        </w:rPr>
        <w:t xml:space="preserve"> </w:t>
      </w:r>
      <w:proofErr w:type="spellStart"/>
      <w:r w:rsidRPr="00F55C33">
        <w:rPr>
          <w:spacing w:val="2"/>
        </w:rPr>
        <w:t>New</w:t>
      </w:r>
      <w:proofErr w:type="spellEnd"/>
      <w:r w:rsidRPr="00F55C33">
        <w:rPr>
          <w:spacing w:val="2"/>
        </w:rPr>
        <w:t xml:space="preserve"> </w:t>
      </w:r>
      <w:proofErr w:type="spellStart"/>
      <w:r w:rsidRPr="00F55C33">
        <w:rPr>
          <w:spacing w:val="2"/>
        </w:rPr>
        <w:t>Roman</w:t>
      </w:r>
      <w:proofErr w:type="spellEnd"/>
      <w:r w:rsidRPr="00F55C33">
        <w:rPr>
          <w:spacing w:val="2"/>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w:t>
      </w:r>
      <w:r>
        <w:rPr>
          <w:spacing w:val="2"/>
        </w:rPr>
        <w:t xml:space="preserve"> </w:t>
      </w:r>
      <w:r w:rsidRPr="00F55C33">
        <w:rPr>
          <w:spacing w:val="2"/>
        </w:rPr>
        <w:t>приложений</w:t>
      </w:r>
      <w:r>
        <w:rPr>
          <w:spacing w:val="2"/>
        </w:rPr>
        <w:t xml:space="preserve"> к </w:t>
      </w:r>
      <w:r w:rsidRPr="00F55C33">
        <w:rPr>
          <w:spacing w:val="2"/>
        </w:rPr>
        <w:t>ним.</w:t>
      </w:r>
      <w:proofErr w:type="gramEnd"/>
      <w:r>
        <w:rPr>
          <w:spacing w:val="2"/>
        </w:rPr>
        <w:t xml:space="preserve"> </w:t>
      </w:r>
      <w:proofErr w:type="gramStart"/>
      <w:r w:rsidRPr="00F55C33">
        <w:rPr>
          <w:spacing w:val="2"/>
        </w:rPr>
        <w:t>(Абзац в редакции, введенной в действие с 25 мая 2014 года </w:t>
      </w:r>
      <w:hyperlink r:id="rId5" w:history="1">
        <w:r w:rsidRPr="00F55C33">
          <w:rPr>
            <w:rStyle w:val="a7"/>
            <w:color w:val="auto"/>
            <w:spacing w:val="2"/>
          </w:rPr>
          <w:t xml:space="preserve">приказом </w:t>
        </w:r>
        <w:proofErr w:type="spellStart"/>
        <w:r w:rsidRPr="00F55C33">
          <w:rPr>
            <w:rStyle w:val="a7"/>
            <w:color w:val="auto"/>
            <w:spacing w:val="2"/>
          </w:rPr>
          <w:t>Минобрнауки</w:t>
        </w:r>
        <w:proofErr w:type="spellEnd"/>
        <w:r w:rsidRPr="00F55C33">
          <w:rPr>
            <w:rStyle w:val="a7"/>
            <w:color w:val="auto"/>
            <w:spacing w:val="2"/>
          </w:rPr>
          <w:t xml:space="preserve"> России от 17 апреля 2014 года N 329</w:t>
        </w:r>
      </w:hyperlink>
      <w:r w:rsidRPr="00F55C33">
        <w:rPr>
          <w:spacing w:val="2"/>
        </w:rPr>
        <w:t>.</w:t>
      </w:r>
      <w:proofErr w:type="gramEnd"/>
    </w:p>
    <w:p w:rsidR="00F55C33" w:rsidRPr="00F55C33" w:rsidRDefault="00F55C33" w:rsidP="00F55C33">
      <w:pPr>
        <w:pStyle w:val="formattext"/>
        <w:shd w:val="clear" w:color="auto" w:fill="FFFFFF"/>
        <w:spacing w:before="0" w:beforeAutospacing="0" w:after="0" w:afterAutospacing="0" w:line="315" w:lineRule="atLeast"/>
        <w:jc w:val="both"/>
        <w:textAlignment w:val="baseline"/>
        <w:rPr>
          <w:spacing w:val="2"/>
        </w:rPr>
      </w:pPr>
      <w:r w:rsidRPr="00F55C33">
        <w:rPr>
          <w:spacing w:val="2"/>
        </w:rPr>
        <w:br/>
        <w:t>Бланки могут быть также оформлены на иностранном языке в порядке, установленном организацией, осуществляющей образовательную деятельность.</w:t>
      </w:r>
      <w:r w:rsidRPr="00F55C33">
        <w:rPr>
          <w:spacing w:val="2"/>
        </w:rPr>
        <w:br/>
      </w:r>
      <w:r w:rsidRPr="00F55C33">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6.75pt;height:17.25pt"/>
        </w:pict>
      </w:r>
      <w:r w:rsidRPr="00F55C33">
        <w:rPr>
          <w:spacing w:val="2"/>
        </w:rPr>
        <w:t> </w:t>
      </w:r>
      <w:hyperlink r:id="rId6" w:history="1">
        <w:proofErr w:type="gramStart"/>
        <w:r w:rsidRPr="00F55C33">
          <w:rPr>
            <w:rStyle w:val="a7"/>
            <w:color w:val="auto"/>
            <w:spacing w:val="2"/>
          </w:rPr>
          <w:t>Часть 2 статьи 60 Федерального закона от 29 декабря 2012 года N 273-ФЗ "Об образовании в Российской Федерации"</w:t>
        </w:r>
      </w:hyperlink>
      <w:r w:rsidRPr="00F55C33">
        <w:rPr>
          <w:spacing w:val="2"/>
        </w:rPr>
        <w:t> (Собрание законодательства Российской Федерации, 2012, N 53, ст.7598; 2013, N 19, ст.2326; N 23, ст.2878; N 27, ст.3462; N 30, ст.4036; N 48, ст.6165; 2014, N 6, ст.562, ст.566).</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4. При заполнении бланка титула аттестата: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w:t>
      </w:r>
      <w:r w:rsidRPr="00F55C33">
        <w:rPr>
          <w:rFonts w:ascii="Times New Roman" w:eastAsia="Times New Roman" w:hAnsi="Times New Roman" w:cs="Times New Roman"/>
          <w:spacing w:val="2"/>
          <w:sz w:val="24"/>
          <w:szCs w:val="24"/>
        </w:rPr>
        <w:lastRenderedPageBreak/>
        <w:t>(прописью в родительном падеже) и года (четырехзначное число арабскими цифрами, слов</w:t>
      </w:r>
      <w:proofErr w:type="gramStart"/>
      <w:r w:rsidRPr="00F55C33">
        <w:rPr>
          <w:rFonts w:ascii="Times New Roman" w:eastAsia="Times New Roman" w:hAnsi="Times New Roman" w:cs="Times New Roman"/>
          <w:spacing w:val="2"/>
          <w:sz w:val="24"/>
          <w:szCs w:val="24"/>
        </w:rPr>
        <w:t>о"</w:t>
      </w:r>
      <w:proofErr w:type="gramEnd"/>
      <w:r w:rsidRPr="00F55C33">
        <w:rPr>
          <w:rFonts w:ascii="Times New Roman" w:eastAsia="Times New Roman" w:hAnsi="Times New Roman" w:cs="Times New Roman"/>
          <w:spacing w:val="2"/>
          <w:sz w:val="24"/>
          <w:szCs w:val="24"/>
        </w:rPr>
        <w:t>года").</w:t>
      </w:r>
      <w:r w:rsidRPr="00F55C33">
        <w:rPr>
          <w:rFonts w:ascii="Times New Roman" w:eastAsia="Times New Roman" w:hAnsi="Times New Roman" w:cs="Times New Roman"/>
          <w:spacing w:val="2"/>
          <w:sz w:val="24"/>
          <w:szCs w:val="24"/>
        </w:rPr>
        <w:br/>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4.2. В правой части оборотной стороны бланка титула аттестата указываются следующие сведения: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а) после</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строки, содержащей надпись</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"Настоящий аттестат свидетельствует о том, что"</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с</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выравниванием</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по</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центру:</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на отдельной строке (при необходимости - в несколько строк) - фамилия выпускника (в именительном падеже), ра</w:t>
      </w:r>
      <w:r w:rsidR="0045495C">
        <w:rPr>
          <w:rFonts w:ascii="Times New Roman" w:eastAsia="Times New Roman" w:hAnsi="Times New Roman" w:cs="Times New Roman"/>
          <w:spacing w:val="2"/>
          <w:sz w:val="24"/>
          <w:szCs w:val="24"/>
        </w:rPr>
        <w:t xml:space="preserve">змер шрифта может быть увеличен не более </w:t>
      </w:r>
      <w:r w:rsidRPr="00F55C33">
        <w:rPr>
          <w:rFonts w:ascii="Times New Roman" w:eastAsia="Times New Roman" w:hAnsi="Times New Roman" w:cs="Times New Roman"/>
          <w:spacing w:val="2"/>
          <w:sz w:val="24"/>
          <w:szCs w:val="24"/>
        </w:rPr>
        <w:t>чем</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до</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20п;</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на отдельной строке (при необходимости - в несколько строк) - имя и отчество (при наличии) выпускника (в именительном падеже), размер шрифта</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может</w:t>
      </w:r>
      <w:r w:rsidR="0045495C">
        <w:rPr>
          <w:rFonts w:ascii="Times New Roman" w:eastAsia="Times New Roman" w:hAnsi="Times New Roman" w:cs="Times New Roman"/>
          <w:spacing w:val="2"/>
          <w:sz w:val="24"/>
          <w:szCs w:val="24"/>
        </w:rPr>
        <w:t xml:space="preserve"> быть </w:t>
      </w:r>
      <w:r w:rsidRPr="00F55C33">
        <w:rPr>
          <w:rFonts w:ascii="Times New Roman" w:eastAsia="Times New Roman" w:hAnsi="Times New Roman" w:cs="Times New Roman"/>
          <w:spacing w:val="2"/>
          <w:sz w:val="24"/>
          <w:szCs w:val="24"/>
        </w:rPr>
        <w:t>увеличен</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не</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более</w:t>
      </w:r>
      <w:r w:rsidR="0045495C">
        <w:rPr>
          <w:rFonts w:ascii="Times New Roman" w:eastAsia="Times New Roman" w:hAnsi="Times New Roman" w:cs="Times New Roman"/>
          <w:spacing w:val="2"/>
          <w:sz w:val="24"/>
          <w:szCs w:val="24"/>
        </w:rPr>
        <w:t xml:space="preserve"> чем </w:t>
      </w:r>
      <w:r w:rsidRPr="00F55C33">
        <w:rPr>
          <w:rFonts w:ascii="Times New Roman" w:eastAsia="Times New Roman" w:hAnsi="Times New Roman" w:cs="Times New Roman"/>
          <w:spacing w:val="2"/>
          <w:sz w:val="24"/>
          <w:szCs w:val="24"/>
        </w:rPr>
        <w:t>до</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20п.</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Фамилия, имя и отчество (при наличии) выпускника</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указываются полностью в соответствии с документом,</w:t>
      </w:r>
      <w:r w:rsidR="0045495C">
        <w:rPr>
          <w:rFonts w:ascii="Times New Roman" w:eastAsia="Times New Roman" w:hAnsi="Times New Roman" w:cs="Times New Roman"/>
          <w:spacing w:val="2"/>
          <w:sz w:val="24"/>
          <w:szCs w:val="24"/>
        </w:rPr>
        <w:t xml:space="preserve"> удостоверяющим </w:t>
      </w:r>
      <w:r w:rsidRPr="00F55C33">
        <w:rPr>
          <w:rFonts w:ascii="Times New Roman" w:eastAsia="Times New Roman" w:hAnsi="Times New Roman" w:cs="Times New Roman"/>
          <w:spacing w:val="2"/>
          <w:sz w:val="24"/>
          <w:szCs w:val="24"/>
        </w:rPr>
        <w:t>его</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личность.</w:t>
      </w:r>
      <w:r w:rsidR="0045495C">
        <w:rPr>
          <w:rFonts w:ascii="Times New Roman" w:eastAsia="Times New Roman" w:hAnsi="Times New Roman" w:cs="Times New Roman"/>
          <w:spacing w:val="2"/>
          <w:sz w:val="24"/>
          <w:szCs w:val="24"/>
        </w:rPr>
        <w:t xml:space="preserve"> </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б) в строке, содержащей надпись "в году окончи</w:t>
      </w:r>
      <w:proofErr w:type="gramStart"/>
      <w:r w:rsidRPr="00F55C33">
        <w:rPr>
          <w:rFonts w:ascii="Times New Roman" w:eastAsia="Times New Roman" w:hAnsi="Times New Roman" w:cs="Times New Roman"/>
          <w:spacing w:val="2"/>
          <w:sz w:val="24"/>
          <w:szCs w:val="24"/>
        </w:rPr>
        <w:t>л(</w:t>
      </w:r>
      <w:proofErr w:type="gramEnd"/>
      <w:r w:rsidRPr="00F55C33">
        <w:rPr>
          <w:rFonts w:ascii="Times New Roman" w:eastAsia="Times New Roman" w:hAnsi="Times New Roman" w:cs="Times New Roman"/>
          <w:spacing w:val="2"/>
          <w:sz w:val="24"/>
          <w:szCs w:val="24"/>
        </w:rPr>
        <w:t>а)", после предлога "в" - год окончания организации, осуществляющей образовательную деятельность (четырехзначное число арабскими цифрами);</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в) после строки, содержащей надпись "в году окончи</w:t>
      </w:r>
      <w:proofErr w:type="gramStart"/>
      <w:r w:rsidRPr="00F55C33">
        <w:rPr>
          <w:rFonts w:ascii="Times New Roman" w:eastAsia="Times New Roman" w:hAnsi="Times New Roman" w:cs="Times New Roman"/>
          <w:spacing w:val="2"/>
          <w:sz w:val="24"/>
          <w:szCs w:val="24"/>
        </w:rPr>
        <w:t>л(</w:t>
      </w:r>
      <w:proofErr w:type="gramEnd"/>
      <w:r w:rsidRPr="00F55C33">
        <w:rPr>
          <w:rFonts w:ascii="Times New Roman" w:eastAsia="Times New Roman" w:hAnsi="Times New Roman" w:cs="Times New Roman"/>
          <w:spacing w:val="2"/>
          <w:sz w:val="24"/>
          <w:szCs w:val="24"/>
        </w:rP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rsidRPr="00F55C33">
        <w:rPr>
          <w:rFonts w:ascii="Times New Roman" w:eastAsia="Times New Roman" w:hAnsi="Times New Roman" w:cs="Times New Roman"/>
          <w:spacing w:val="2"/>
          <w:sz w:val="24"/>
          <w:szCs w:val="24"/>
        </w:rP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F55C33">
        <w:rPr>
          <w:rFonts w:ascii="Times New Roman" w:eastAsia="Times New Roman" w:hAnsi="Times New Roman" w:cs="Times New Roman"/>
          <w:spacing w:val="2"/>
          <w:sz w:val="24"/>
          <w:szCs w:val="24"/>
        </w:rPr>
        <w:t>девиантным</w:t>
      </w:r>
      <w:proofErr w:type="spellEnd"/>
      <w:r w:rsidRPr="00F55C33">
        <w:rPr>
          <w:rFonts w:ascii="Times New Roman" w:eastAsia="Times New Roman" w:hAnsi="Times New Roman" w:cs="Times New Roman"/>
          <w:spacing w:val="2"/>
          <w:sz w:val="24"/>
          <w:szCs w:val="24"/>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F55C33">
        <w:rPr>
          <w:rFonts w:ascii="Times New Roman" w:eastAsia="Times New Roman" w:hAnsi="Times New Roman" w:cs="Times New Roman"/>
          <w:spacing w:val="2"/>
          <w:sz w:val="24"/>
          <w:szCs w:val="24"/>
        </w:rPr>
        <w:t>девиантным</w:t>
      </w:r>
      <w:proofErr w:type="spellEnd"/>
      <w:r w:rsidRPr="00F55C33">
        <w:rPr>
          <w:rFonts w:ascii="Times New Roman" w:eastAsia="Times New Roman" w:hAnsi="Times New Roman" w:cs="Times New Roman"/>
          <w:spacing w:val="2"/>
          <w:sz w:val="24"/>
          <w:szCs w:val="24"/>
        </w:rPr>
        <w:t xml:space="preserve"> (общественно опасным) поведением";</w:t>
      </w:r>
      <w:proofErr w:type="gramEnd"/>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(Абзац в редакции, введенной в действие с 18 июля 2015 года </w:t>
      </w:r>
      <w:hyperlink r:id="rId7"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Минобрнауки</w:t>
        </w:r>
        <w:proofErr w:type="spellEnd"/>
        <w:r w:rsidRPr="00F55C33">
          <w:rPr>
            <w:rFonts w:ascii="Times New Roman" w:eastAsia="Times New Roman" w:hAnsi="Times New Roman" w:cs="Times New Roman"/>
            <w:spacing w:val="2"/>
            <w:sz w:val="24"/>
            <w:szCs w:val="24"/>
            <w:u w:val="single"/>
          </w:rPr>
          <w:t xml:space="preserve"> России от 8 июня 2015 года N 571</w:t>
        </w:r>
      </w:hyperlink>
      <w:r w:rsidRPr="00F55C33">
        <w:rPr>
          <w:rFonts w:ascii="Times New Roman" w:eastAsia="Times New Roman" w:hAnsi="Times New Roman" w:cs="Times New Roman"/>
          <w:spacing w:val="2"/>
          <w:sz w:val="24"/>
          <w:szCs w:val="24"/>
        </w:rPr>
        <w:t>; в редакции, введенной в действие с 25 июня 2016 года </w:t>
      </w:r>
      <w:hyperlink r:id="rId8"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Минобрнауки</w:t>
        </w:r>
        <w:proofErr w:type="spellEnd"/>
        <w:r w:rsidRPr="00F55C33">
          <w:rPr>
            <w:rFonts w:ascii="Times New Roman" w:eastAsia="Times New Roman" w:hAnsi="Times New Roman" w:cs="Times New Roman"/>
            <w:spacing w:val="2"/>
            <w:sz w:val="24"/>
            <w:szCs w:val="24"/>
            <w:u w:val="single"/>
          </w:rPr>
          <w:t xml:space="preserve"> России от 31 мая 2016 года N 643</w:t>
        </w:r>
      </w:hyperlink>
      <w:r w:rsidRPr="00F55C33">
        <w:rPr>
          <w:rFonts w:ascii="Times New Roman" w:eastAsia="Times New Roman" w:hAnsi="Times New Roman" w:cs="Times New Roman"/>
          <w:spacing w:val="2"/>
          <w:sz w:val="24"/>
          <w:szCs w:val="24"/>
        </w:rPr>
        <w:t>.</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w:t>
      </w:r>
      <w:r w:rsidR="0045495C">
        <w:rPr>
          <w:rFonts w:ascii="Times New Roman" w:eastAsia="Times New Roman" w:hAnsi="Times New Roman" w:cs="Times New Roman"/>
          <w:spacing w:val="2"/>
          <w:sz w:val="24"/>
          <w:szCs w:val="24"/>
        </w:rPr>
        <w:t xml:space="preserve">поселок (село, деревня), район, </w:t>
      </w:r>
      <w:r w:rsidRPr="00F55C33">
        <w:rPr>
          <w:rFonts w:ascii="Times New Roman" w:eastAsia="Times New Roman" w:hAnsi="Times New Roman" w:cs="Times New Roman"/>
          <w:spacing w:val="2"/>
          <w:sz w:val="24"/>
          <w:szCs w:val="24"/>
        </w:rPr>
        <w:t>область (республика, край), то название населенного пункта во избежание дублирования не пишется);</w:t>
      </w:r>
      <w:proofErr w:type="gramEnd"/>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lastRenderedPageBreak/>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5. При заполнении бланка приложения к аттестату об основном общем/ среднем общем образовании (далее - бланк приложения):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5.1. В правой части лицевой стороны бланка приложения указываются с выравниванием по центру следующие сведения: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55C33" w:rsidRPr="00F55C33" w:rsidRDefault="0045495C"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Pr>
          <w:rFonts w:ascii="Times New Roman" w:eastAsia="Times New Roman" w:hAnsi="Times New Roman" w:cs="Times New Roman"/>
          <w:spacing w:val="2"/>
          <w:sz w:val="24"/>
          <w:szCs w:val="24"/>
        </w:rPr>
        <w:t xml:space="preserve">б) </w:t>
      </w:r>
      <w:r w:rsidR="00F55C33" w:rsidRPr="00F55C33">
        <w:rPr>
          <w:rFonts w:ascii="Times New Roman" w:eastAsia="Times New Roman" w:hAnsi="Times New Roman" w:cs="Times New Roman"/>
          <w:spacing w:val="2"/>
          <w:sz w:val="24"/>
          <w:szCs w:val="24"/>
        </w:rPr>
        <w:t>после строки, содержащей нумерацию бланка аттестата:</w:t>
      </w:r>
      <w:r>
        <w:rPr>
          <w:rFonts w:ascii="Times New Roman" w:eastAsia="Times New Roman" w:hAnsi="Times New Roman" w:cs="Times New Roman"/>
          <w:spacing w:val="2"/>
          <w:sz w:val="24"/>
          <w:szCs w:val="24"/>
        </w:rPr>
        <w:t xml:space="preserve"> </w:t>
      </w:r>
      <w:r w:rsidR="00F55C33" w:rsidRPr="00F55C33">
        <w:rPr>
          <w:rFonts w:ascii="Times New Roman" w:eastAsia="Times New Roman" w:hAnsi="Times New Roman" w:cs="Times New Roman"/>
          <w:spacing w:val="2"/>
          <w:sz w:val="24"/>
          <w:szCs w:val="24"/>
        </w:rPr>
        <w:t>на отдельной строке (при необходимости - в несколько строк) - фамилия;</w:t>
      </w:r>
      <w:r w:rsidR="00F55C33" w:rsidRPr="00F55C33">
        <w:rPr>
          <w:rFonts w:ascii="Times New Roman" w:eastAsia="Times New Roman" w:hAnsi="Times New Roman" w:cs="Times New Roman"/>
          <w:spacing w:val="2"/>
          <w:sz w:val="24"/>
          <w:szCs w:val="24"/>
        </w:rPr>
        <w:br/>
        <w:t>на отдельной строке (при необходимости - в несколько строк) - имя и отчество (при наличии) выпускника (в именительном падеже);</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5.2. </w:t>
      </w:r>
      <w:proofErr w:type="gramStart"/>
      <w:r w:rsidRPr="00F55C33">
        <w:rPr>
          <w:rFonts w:ascii="Times New Roman" w:eastAsia="Times New Roman" w:hAnsi="Times New Roman" w:cs="Times New Roman"/>
          <w:spacing w:val="2"/>
          <w:sz w:val="24"/>
          <w:szCs w:val="24"/>
        </w:rPr>
        <w:t>В левой части лицевой стороны бланка приложения указываются следующие сведения:</w:t>
      </w:r>
      <w:r w:rsidRPr="00F55C33">
        <w:rPr>
          <w:rFonts w:ascii="Times New Roman" w:eastAsia="Times New Roman" w:hAnsi="Times New Roman" w:cs="Times New Roman"/>
          <w:spacing w:val="2"/>
          <w:sz w:val="24"/>
          <w:szCs w:val="24"/>
        </w:rPr>
        <w:b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w:t>
      </w:r>
      <w:proofErr w:type="gramEnd"/>
      <w:r w:rsidRPr="00F55C33">
        <w:rPr>
          <w:rFonts w:ascii="Times New Roman" w:eastAsia="Times New Roman" w:hAnsi="Times New Roman" w:cs="Times New Roman"/>
          <w:spacing w:val="2"/>
          <w:sz w:val="24"/>
          <w:szCs w:val="24"/>
        </w:rPr>
        <w:t xml:space="preserve">, </w:t>
      </w:r>
      <w:proofErr w:type="gramStart"/>
      <w:r w:rsidRPr="00F55C33">
        <w:rPr>
          <w:rFonts w:ascii="Times New Roman" w:eastAsia="Times New Roman" w:hAnsi="Times New Roman" w:cs="Times New Roman"/>
          <w:spacing w:val="2"/>
          <w:sz w:val="24"/>
          <w:szCs w:val="24"/>
        </w:rPr>
        <w:t>оказываемых</w:t>
      </w:r>
      <w:proofErr w:type="gramEnd"/>
      <w:r w:rsidRPr="00F55C33">
        <w:rPr>
          <w:rFonts w:ascii="Times New Roman" w:eastAsia="Times New Roman" w:hAnsi="Times New Roman" w:cs="Times New Roman"/>
          <w:spacing w:val="2"/>
          <w:sz w:val="24"/>
          <w:szCs w:val="24"/>
        </w:rPr>
        <w:t xml:space="preserve"> организацией, осуществляющей образовательную деятельность.</w:t>
      </w:r>
      <w:r w:rsidRPr="00F55C33">
        <w:rPr>
          <w:rFonts w:ascii="Times New Roman" w:eastAsia="Times New Roman" w:hAnsi="Times New Roman" w:cs="Times New Roman"/>
          <w:spacing w:val="2"/>
          <w:sz w:val="24"/>
          <w:szCs w:val="24"/>
        </w:rPr>
        <w:b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r w:rsidRPr="00F55C33">
        <w:rPr>
          <w:rFonts w:ascii="Times New Roman" w:eastAsia="Times New Roman" w:hAnsi="Times New Roman" w:cs="Times New Roman"/>
          <w:spacing w:val="2"/>
          <w:sz w:val="24"/>
          <w:szCs w:val="24"/>
        </w:rPr>
        <w:b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5.3. В левой и правой </w:t>
      </w:r>
      <w:proofErr w:type="gramStart"/>
      <w:r w:rsidRPr="00F55C33">
        <w:rPr>
          <w:rFonts w:ascii="Times New Roman" w:eastAsia="Times New Roman" w:hAnsi="Times New Roman" w:cs="Times New Roman"/>
          <w:spacing w:val="2"/>
          <w:sz w:val="24"/>
          <w:szCs w:val="24"/>
        </w:rPr>
        <w:t>частях</w:t>
      </w:r>
      <w:proofErr w:type="gramEnd"/>
      <w:r w:rsidRPr="00F55C33">
        <w:rPr>
          <w:rFonts w:ascii="Times New Roman" w:eastAsia="Times New Roman" w:hAnsi="Times New Roman" w:cs="Times New Roman"/>
          <w:spacing w:val="2"/>
          <w:sz w:val="24"/>
          <w:szCs w:val="24"/>
        </w:rP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(Абзац в редакции, введенной в действие с 18 июля 2015 года </w:t>
      </w:r>
      <w:hyperlink r:id="rId9"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Минобрнауки</w:t>
        </w:r>
        <w:proofErr w:type="spellEnd"/>
        <w:r w:rsidRPr="00F55C33">
          <w:rPr>
            <w:rFonts w:ascii="Times New Roman" w:eastAsia="Times New Roman" w:hAnsi="Times New Roman" w:cs="Times New Roman"/>
            <w:spacing w:val="2"/>
            <w:sz w:val="24"/>
            <w:szCs w:val="24"/>
            <w:u w:val="single"/>
          </w:rPr>
          <w:t xml:space="preserve"> России от 8 июня 2015 года N 571</w:t>
        </w:r>
      </w:hyperlink>
      <w:r w:rsidRPr="00F55C33">
        <w:rPr>
          <w:rFonts w:ascii="Times New Roman" w:eastAsia="Times New Roman" w:hAnsi="Times New Roman" w:cs="Times New Roman"/>
          <w:spacing w:val="2"/>
          <w:sz w:val="24"/>
          <w:szCs w:val="24"/>
        </w:rPr>
        <w:t>.</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lastRenderedPageBreak/>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roofErr w:type="gramEnd"/>
    </w:p>
    <w:p w:rsidR="0045495C" w:rsidRDefault="0045495C"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F55C33" w:rsidRPr="00F55C33">
        <w:rPr>
          <w:rFonts w:ascii="Times New Roman" w:eastAsia="Times New Roman" w:hAnsi="Times New Roman" w:cs="Times New Roman"/>
          <w:spacing w:val="2"/>
          <w:sz w:val="24"/>
          <w:szCs w:val="24"/>
        </w:rPr>
        <w:t>Информатика</w:t>
      </w:r>
      <w:r>
        <w:rPr>
          <w:rFonts w:ascii="Times New Roman" w:eastAsia="Times New Roman" w:hAnsi="Times New Roman" w:cs="Times New Roman"/>
          <w:spacing w:val="2"/>
          <w:sz w:val="24"/>
          <w:szCs w:val="24"/>
        </w:rPr>
        <w:t xml:space="preserve"> </w:t>
      </w:r>
      <w:r w:rsidR="00F55C33" w:rsidRPr="00F55C33">
        <w:rPr>
          <w:rFonts w:ascii="Times New Roman" w:eastAsia="Times New Roman" w:hAnsi="Times New Roman" w:cs="Times New Roman"/>
          <w:spacing w:val="2"/>
          <w:sz w:val="24"/>
          <w:szCs w:val="24"/>
        </w:rPr>
        <w:t>и ИКТ</w:t>
      </w:r>
      <w:r>
        <w:rPr>
          <w:rFonts w:ascii="Times New Roman" w:eastAsia="Times New Roman" w:hAnsi="Times New Roman" w:cs="Times New Roman"/>
          <w:spacing w:val="2"/>
          <w:sz w:val="24"/>
          <w:szCs w:val="24"/>
        </w:rPr>
        <w:t xml:space="preserve"> </w:t>
      </w:r>
      <w:r w:rsidR="00F55C33" w:rsidRPr="00F55C33">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00F55C33" w:rsidRPr="00F55C33">
        <w:rPr>
          <w:rFonts w:ascii="Times New Roman" w:eastAsia="Times New Roman" w:hAnsi="Times New Roman" w:cs="Times New Roman"/>
          <w:spacing w:val="2"/>
          <w:sz w:val="24"/>
          <w:szCs w:val="24"/>
        </w:rPr>
        <w:t>Информатика;</w:t>
      </w:r>
      <w:r>
        <w:rPr>
          <w:rFonts w:ascii="Times New Roman" w:eastAsia="Times New Roman" w:hAnsi="Times New Roman" w:cs="Times New Roman"/>
          <w:spacing w:val="2"/>
          <w:sz w:val="24"/>
          <w:szCs w:val="24"/>
        </w:rPr>
        <w:t xml:space="preserve"> </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Физическая культура - Физкультура;</w:t>
      </w:r>
    </w:p>
    <w:p w:rsidR="0045495C" w:rsidRDefault="0045495C"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Мировая </w:t>
      </w:r>
      <w:r w:rsidR="00F55C33" w:rsidRPr="00F55C33">
        <w:rPr>
          <w:rFonts w:ascii="Times New Roman" w:eastAsia="Times New Roman" w:hAnsi="Times New Roman" w:cs="Times New Roman"/>
          <w:spacing w:val="2"/>
          <w:sz w:val="24"/>
          <w:szCs w:val="24"/>
        </w:rPr>
        <w:t>художественная культура - МХК;</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Изобразительное искусство - </w:t>
      </w:r>
      <w:proofErr w:type="gramStart"/>
      <w:r w:rsidRPr="00F55C33">
        <w:rPr>
          <w:rFonts w:ascii="Times New Roman" w:eastAsia="Times New Roman" w:hAnsi="Times New Roman" w:cs="Times New Roman"/>
          <w:spacing w:val="2"/>
          <w:sz w:val="24"/>
          <w:szCs w:val="24"/>
        </w:rPr>
        <w:t>ИЗО</w:t>
      </w:r>
      <w:proofErr w:type="gramEnd"/>
      <w:r w:rsidRPr="00F55C33">
        <w:rPr>
          <w:rFonts w:ascii="Times New Roman" w:eastAsia="Times New Roman" w:hAnsi="Times New Roman" w:cs="Times New Roman"/>
          <w:spacing w:val="2"/>
          <w:sz w:val="24"/>
          <w:szCs w:val="24"/>
        </w:rPr>
        <w:t>;</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Основы безопасности жизнедеятельности - ОБЖ.</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F55C33">
        <w:rPr>
          <w:rFonts w:ascii="Times New Roman" w:eastAsia="Times New Roman" w:hAnsi="Times New Roman" w:cs="Times New Roman"/>
          <w:spacing w:val="2"/>
          <w:sz w:val="24"/>
          <w:szCs w:val="24"/>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r w:rsidR="0045495C">
        <w:rPr>
          <w:rFonts w:ascii="Times New Roman" w:eastAsia="Times New Roman" w:hAnsi="Times New Roman" w:cs="Times New Roman"/>
          <w:spacing w:val="2"/>
          <w:sz w:val="24"/>
          <w:szCs w:val="24"/>
        </w:rPr>
        <w:t xml:space="preserve"> </w:t>
      </w:r>
      <w:proofErr w:type="gramStart"/>
      <w:r w:rsidRPr="00F55C33">
        <w:rPr>
          <w:rFonts w:ascii="Times New Roman" w:eastAsia="Times New Roman" w:hAnsi="Times New Roman" w:cs="Times New Roman"/>
          <w:spacing w:val="2"/>
          <w:sz w:val="24"/>
          <w:szCs w:val="24"/>
        </w:rPr>
        <w:t>(Абзац в редакции, введенной в действие с 27 января 2019 года </w:t>
      </w:r>
      <w:hyperlink r:id="rId10"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Минпросвещения</w:t>
        </w:r>
        <w:proofErr w:type="spellEnd"/>
        <w:r w:rsidRPr="00F55C33">
          <w:rPr>
            <w:rFonts w:ascii="Times New Roman" w:eastAsia="Times New Roman" w:hAnsi="Times New Roman" w:cs="Times New Roman"/>
            <w:spacing w:val="2"/>
            <w:sz w:val="24"/>
            <w:szCs w:val="24"/>
            <w:u w:val="single"/>
          </w:rPr>
          <w:t xml:space="preserve"> России от 17 декабря 2018 года N 315</w:t>
        </w:r>
      </w:hyperlink>
      <w:r w:rsidRPr="00F55C33">
        <w:rPr>
          <w:rFonts w:ascii="Times New Roman" w:eastAsia="Times New Roman" w:hAnsi="Times New Roman" w:cs="Times New Roman"/>
          <w:spacing w:val="2"/>
          <w:sz w:val="24"/>
          <w:szCs w:val="24"/>
        </w:rPr>
        <w:t>.</w:t>
      </w:r>
      <w:proofErr w:type="gramEnd"/>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по каждому учебному предмету инвариантной части базисного учебного плана;</w:t>
      </w:r>
      <w:r w:rsidRPr="00F55C33">
        <w:rPr>
          <w:rFonts w:ascii="Times New Roman" w:eastAsia="Times New Roman" w:hAnsi="Times New Roman" w:cs="Times New Roman"/>
          <w:spacing w:val="2"/>
          <w:sz w:val="24"/>
          <w:szCs w:val="24"/>
        </w:rPr>
        <w:br/>
        <w:t>по каждому учебному предмету вариативной части учебного плана организации, осуществляющей образовательную деятельность,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r w:rsidRPr="00F55C33">
        <w:rPr>
          <w:rFonts w:ascii="Times New Roman" w:eastAsia="Times New Roman" w:hAnsi="Times New Roman" w:cs="Times New Roman"/>
          <w:spacing w:val="2"/>
          <w:sz w:val="24"/>
          <w:szCs w:val="24"/>
        </w:rPr>
        <w:br/>
        <w:t xml:space="preserve">по учебным предметам, изучение которых завершилось до 9 класса (изобразительное </w:t>
      </w:r>
      <w:r w:rsidR="0045495C">
        <w:rPr>
          <w:rFonts w:ascii="Times New Roman" w:eastAsia="Times New Roman" w:hAnsi="Times New Roman" w:cs="Times New Roman"/>
          <w:spacing w:val="2"/>
          <w:sz w:val="24"/>
          <w:szCs w:val="24"/>
        </w:rPr>
        <w:t>и</w:t>
      </w:r>
      <w:r w:rsidRPr="00F55C33">
        <w:rPr>
          <w:rFonts w:ascii="Times New Roman" w:eastAsia="Times New Roman" w:hAnsi="Times New Roman" w:cs="Times New Roman"/>
          <w:spacing w:val="2"/>
          <w:sz w:val="24"/>
          <w:szCs w:val="24"/>
        </w:rPr>
        <w:t>скусство, музыка и другие).</w:t>
      </w:r>
      <w:proofErr w:type="gramEnd"/>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(Абзац в редакции, введенной в действие с 17 февраля 2017 года </w:t>
      </w:r>
      <w:hyperlink r:id="rId11"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Минобрнауки</w:t>
        </w:r>
        <w:proofErr w:type="spellEnd"/>
        <w:r w:rsidRPr="00F55C33">
          <w:rPr>
            <w:rFonts w:ascii="Times New Roman" w:eastAsia="Times New Roman" w:hAnsi="Times New Roman" w:cs="Times New Roman"/>
            <w:spacing w:val="2"/>
            <w:sz w:val="24"/>
            <w:szCs w:val="24"/>
            <w:u w:val="single"/>
          </w:rPr>
          <w:t xml:space="preserve"> России от 9 января 2017 года N 3</w:t>
        </w:r>
      </w:hyperlink>
      <w:r w:rsidRPr="00F55C33">
        <w:rPr>
          <w:rFonts w:ascii="Times New Roman" w:eastAsia="Times New Roman" w:hAnsi="Times New Roman" w:cs="Times New Roman"/>
          <w:spacing w:val="2"/>
          <w:sz w:val="24"/>
          <w:szCs w:val="24"/>
        </w:rPr>
        <w:t>.</w:t>
      </w:r>
      <w:r w:rsidR="0045495C">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Итоговые отметки за 9 класс по другим учебным предметам выставляются на основе годовой отметки выпускника за 9 класс.</w:t>
      </w:r>
      <w:proofErr w:type="gramEnd"/>
      <w:r w:rsidRPr="00F55C33">
        <w:rPr>
          <w:rFonts w:ascii="Times New Roman" w:eastAsia="Times New Roman" w:hAnsi="Times New Roman" w:cs="Times New Roman"/>
          <w:spacing w:val="2"/>
          <w:sz w:val="24"/>
          <w:szCs w:val="24"/>
        </w:rPr>
        <w:b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F55C33">
        <w:rPr>
          <w:rFonts w:ascii="Times New Roman" w:eastAsia="Times New Roman" w:hAnsi="Times New Roman" w:cs="Times New Roman"/>
          <w:spacing w:val="2"/>
          <w:sz w:val="24"/>
          <w:szCs w:val="24"/>
        </w:rPr>
        <w:t>обучения по</w:t>
      </w:r>
      <w:proofErr w:type="gramEnd"/>
      <w:r w:rsidRPr="00F55C33">
        <w:rPr>
          <w:rFonts w:ascii="Times New Roman" w:eastAsia="Times New Roman" w:hAnsi="Times New Roman" w:cs="Times New Roman"/>
          <w:spacing w:val="2"/>
          <w:sz w:val="24"/>
          <w:szCs w:val="24"/>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45495C"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w:t>
      </w:r>
      <w:r w:rsidRPr="00F55C33">
        <w:rPr>
          <w:rFonts w:ascii="Times New Roman" w:eastAsia="Times New Roman" w:hAnsi="Times New Roman" w:cs="Times New Roman"/>
          <w:spacing w:val="2"/>
          <w:sz w:val="24"/>
          <w:szCs w:val="24"/>
        </w:rPr>
        <w:lastRenderedPageBreak/>
        <w:t>выставляются отметки, полученные ими на промежуточной аттестации</w:t>
      </w:r>
      <w:proofErr w:type="gramEnd"/>
      <w:r w:rsidRPr="00F55C33">
        <w:rPr>
          <w:rFonts w:ascii="Times New Roman" w:eastAsia="Times New Roman" w:hAnsi="Times New Roman" w:cs="Times New Roman"/>
          <w:spacing w:val="2"/>
          <w:sz w:val="24"/>
          <w:szCs w:val="24"/>
        </w:rP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F55C33">
        <w:rPr>
          <w:rFonts w:ascii="Times New Roman" w:eastAsia="Times New Roman" w:hAnsi="Times New Roman" w:cs="Times New Roman"/>
          <w:spacing w:val="2"/>
          <w:sz w:val="24"/>
          <w:szCs w:val="24"/>
        </w:rPr>
        <w:t>удовл</w:t>
      </w:r>
      <w:proofErr w:type="spellEnd"/>
      <w:r w:rsidRPr="00F55C33">
        <w:rPr>
          <w:rFonts w:ascii="Times New Roman" w:eastAsia="Times New Roman" w:hAnsi="Times New Roman" w:cs="Times New Roman"/>
          <w:spacing w:val="2"/>
          <w:sz w:val="24"/>
          <w:szCs w:val="24"/>
        </w:rPr>
        <w:t>.).</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Записи "зачтено", "не изучал" не допускаются. На незаполненных строках приложения ставится "Z".</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6. Форма получения образования в аттестатах и приложениях к ним не указывается.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r w:rsidRPr="00F55C33">
        <w:rPr>
          <w:rFonts w:ascii="Times New Roman" w:eastAsia="Times New Roman" w:hAnsi="Times New Roman" w:cs="Times New Roman"/>
          <w:spacing w:val="2"/>
          <w:sz w:val="24"/>
          <w:szCs w:val="24"/>
        </w:rPr>
        <w:br/>
        <w:t>Подписи руководителя организации, осуществляющей образовательную деятельность, на аттестате и приложении к нему должны быть идентичными.</w:t>
      </w:r>
      <w:r w:rsidRPr="00F55C33">
        <w:rPr>
          <w:rFonts w:ascii="Times New Roman" w:eastAsia="Times New Roman" w:hAnsi="Times New Roman" w:cs="Times New Roman"/>
          <w:spacing w:val="2"/>
          <w:sz w:val="24"/>
          <w:szCs w:val="24"/>
        </w:rPr>
        <w:br/>
        <w:t>Подписание документов факсимильной подписью не допускается.</w:t>
      </w:r>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rsidRPr="00F55C33">
        <w:rPr>
          <w:rFonts w:ascii="Times New Roman" w:eastAsia="Times New Roman" w:hAnsi="Times New Roman" w:cs="Times New Roman"/>
          <w:spacing w:val="2"/>
          <w:sz w:val="24"/>
          <w:szCs w:val="24"/>
        </w:rPr>
        <w:t xml:space="preserve"> При этом перед надписью "Руководитель" указывается символ "/" (косая черта).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9. Бланки после их заполнения тщательно проверяются на точность и безошибочность внесенных в них записей. Не допускаются подчистки, пропуски строк.</w:t>
      </w:r>
      <w:r w:rsidRPr="00F55C33">
        <w:rPr>
          <w:rFonts w:ascii="Times New Roman" w:eastAsia="Times New Roman" w:hAnsi="Times New Roman" w:cs="Times New Roman"/>
          <w:spacing w:val="2"/>
          <w:sz w:val="24"/>
          <w:szCs w:val="24"/>
        </w:rPr>
        <w:b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55C33" w:rsidRPr="00F55C33" w:rsidRDefault="00F55C33" w:rsidP="009F79C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F55C33">
        <w:rPr>
          <w:rFonts w:ascii="Times New Roman" w:eastAsia="Times New Roman" w:hAnsi="Times New Roman" w:cs="Times New Roman"/>
          <w:b/>
          <w:spacing w:val="2"/>
          <w:sz w:val="24"/>
          <w:szCs w:val="24"/>
        </w:rPr>
        <w:t>III. Заполнение дубликатов аттестатов и приложений к ним</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10. Дубликаты аттестата и приложения к нему (далее - дубликат) заполняются в соответствии с пунктами 3-9 настоящего Порядка.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11. При заполнении дубликатов на бланках титула аттестата и приложения к нему справа в верхнем углу указывается слово "ДУБЛИКАТ".</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12.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настоящего Порядка той организации, осуществляющей образовательную деятельность, которую окончил выпускник.</w:t>
      </w:r>
      <w:r w:rsidR="009F79C4">
        <w:rPr>
          <w:rFonts w:ascii="Times New Roman" w:eastAsia="Times New Roman" w:hAnsi="Times New Roman" w:cs="Times New Roman"/>
          <w:spacing w:val="2"/>
          <w:sz w:val="24"/>
          <w:szCs w:val="24"/>
        </w:rPr>
        <w:t xml:space="preserve"> </w:t>
      </w:r>
      <w:proofErr w:type="gramStart"/>
      <w:r w:rsidRPr="00F55C33">
        <w:rPr>
          <w:rFonts w:ascii="Times New Roman" w:eastAsia="Times New Roman" w:hAnsi="Times New Roman" w:cs="Times New Roman"/>
          <w:spacing w:val="2"/>
          <w:sz w:val="24"/>
          <w:szCs w:val="24"/>
        </w:rPr>
        <w:t>(Пункт в редакции, введенной в действие с 25 июня 2016 года </w:t>
      </w:r>
      <w:hyperlink r:id="rId12"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Минобрнауки</w:t>
        </w:r>
        <w:proofErr w:type="spellEnd"/>
        <w:r w:rsidRPr="00F55C33">
          <w:rPr>
            <w:rFonts w:ascii="Times New Roman" w:eastAsia="Times New Roman" w:hAnsi="Times New Roman" w:cs="Times New Roman"/>
            <w:spacing w:val="2"/>
            <w:sz w:val="24"/>
            <w:szCs w:val="24"/>
            <w:u w:val="single"/>
          </w:rPr>
          <w:t xml:space="preserve"> России от 31 мая 2016 года N 643</w:t>
        </w:r>
      </w:hyperlink>
      <w:r w:rsidR="009F79C4">
        <w:rPr>
          <w:rFonts w:ascii="Times New Roman" w:eastAsia="Times New Roman" w:hAnsi="Times New Roman" w:cs="Times New Roman"/>
          <w:spacing w:val="2"/>
          <w:sz w:val="24"/>
          <w:szCs w:val="24"/>
        </w:rPr>
        <w:t>.</w:t>
      </w:r>
      <w:r w:rsidRPr="00F55C33">
        <w:rPr>
          <w:rFonts w:ascii="Times New Roman" w:eastAsia="Times New Roman" w:hAnsi="Times New Roman" w:cs="Times New Roman"/>
          <w:spacing w:val="2"/>
          <w:sz w:val="24"/>
          <w:szCs w:val="24"/>
        </w:rPr>
        <w:br/>
        <w:t>13.</w:t>
      </w:r>
      <w:proofErr w:type="gramEnd"/>
      <w:r w:rsidRPr="00F55C33">
        <w:rPr>
          <w:rFonts w:ascii="Times New Roman" w:eastAsia="Times New Roman" w:hAnsi="Times New Roman" w:cs="Times New Roman"/>
          <w:spacing w:val="2"/>
          <w:sz w:val="24"/>
          <w:szCs w:val="24"/>
        </w:rPr>
        <w:t xml:space="preserve">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r w:rsidRPr="00F55C33">
        <w:rPr>
          <w:rFonts w:ascii="Times New Roman" w:eastAsia="Times New Roman" w:hAnsi="Times New Roman" w:cs="Times New Roman"/>
          <w:spacing w:val="2"/>
          <w:sz w:val="24"/>
          <w:szCs w:val="24"/>
        </w:rPr>
        <w:b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lastRenderedPageBreak/>
        <w:br/>
      </w:r>
    </w:p>
    <w:p w:rsidR="00F55C33" w:rsidRPr="00F55C33" w:rsidRDefault="00F55C33" w:rsidP="009F79C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F55C33">
        <w:rPr>
          <w:rFonts w:ascii="Times New Roman" w:eastAsia="Times New Roman" w:hAnsi="Times New Roman" w:cs="Times New Roman"/>
          <w:b/>
          <w:spacing w:val="2"/>
          <w:sz w:val="24"/>
          <w:szCs w:val="24"/>
        </w:rPr>
        <w:t>IV. Учет бланков аттестатов и приложений к ним</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номер учетной записи (по порядку)</w:t>
      </w:r>
      <w:proofErr w:type="gramStart"/>
      <w:r w:rsidRPr="00F55C33">
        <w:rPr>
          <w:rFonts w:ascii="Times New Roman" w:eastAsia="Times New Roman" w:hAnsi="Times New Roman" w:cs="Times New Roman"/>
          <w:spacing w:val="2"/>
          <w:sz w:val="24"/>
          <w:szCs w:val="24"/>
        </w:rPr>
        <w:t>;ф</w:t>
      </w:r>
      <w:proofErr w:type="gramEnd"/>
      <w:r w:rsidRPr="00F55C33">
        <w:rPr>
          <w:rFonts w:ascii="Times New Roman" w:eastAsia="Times New Roman" w:hAnsi="Times New Roman" w:cs="Times New Roman"/>
          <w:spacing w:val="2"/>
          <w:sz w:val="24"/>
          <w:szCs w:val="24"/>
        </w:rPr>
        <w:t>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дату рождения выпускника;</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нумерацию бланка аттестата (бланка дубликата аттестата);</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наименования учебных предметов и итоговые отметки выпускника по ним;</w:t>
      </w:r>
      <w:r w:rsidRPr="00F55C33">
        <w:rPr>
          <w:rFonts w:ascii="Times New Roman" w:eastAsia="Times New Roman" w:hAnsi="Times New Roman" w:cs="Times New Roman"/>
          <w:spacing w:val="2"/>
          <w:sz w:val="24"/>
          <w:szCs w:val="24"/>
        </w:rPr>
        <w:br/>
        <w:t>дату и номер приказа о выдаче аттестата (дубликата аттестата, дубликата приложения к аттестату);</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r w:rsidRPr="00F55C33">
        <w:rPr>
          <w:rFonts w:ascii="Times New Roman" w:eastAsia="Times New Roman" w:hAnsi="Times New Roman" w:cs="Times New Roman"/>
          <w:spacing w:val="2"/>
          <w:sz w:val="24"/>
          <w:szCs w:val="24"/>
        </w:rPr>
        <w:b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r w:rsidRPr="00F55C33">
        <w:rPr>
          <w:rFonts w:ascii="Times New Roman" w:eastAsia="Times New Roman" w:hAnsi="Times New Roman" w:cs="Times New Roman"/>
          <w:spacing w:val="2"/>
          <w:sz w:val="24"/>
          <w:szCs w:val="24"/>
        </w:rPr>
        <w:br/>
        <w:t>дату выдачи аттестата (дубликата аттестата, дубликата приложения к аттестату).</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lastRenderedPageBreak/>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b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r>
    </w:p>
    <w:p w:rsidR="00F55C33" w:rsidRPr="00F55C33" w:rsidRDefault="00F55C33" w:rsidP="009F79C4">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F55C33">
        <w:rPr>
          <w:rFonts w:ascii="Times New Roman" w:eastAsia="Times New Roman" w:hAnsi="Times New Roman" w:cs="Times New Roman"/>
          <w:b/>
          <w:spacing w:val="2"/>
          <w:sz w:val="24"/>
          <w:szCs w:val="24"/>
        </w:rPr>
        <w:t>V. Выдача аттестатов и приложений к ним</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21. </w:t>
      </w:r>
      <w:proofErr w:type="gramStart"/>
      <w:r w:rsidRPr="00F55C33">
        <w:rPr>
          <w:rFonts w:ascii="Times New Roman" w:eastAsia="Times New Roman" w:hAnsi="Times New Roman" w:cs="Times New Roman"/>
          <w:spacing w:val="2"/>
          <w:sz w:val="24"/>
          <w:szCs w:val="24"/>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F55C33">
        <w:rPr>
          <w:rFonts w:ascii="Times New Roman" w:eastAsia="Times New Roman" w:hAnsi="Times New Roman" w:cs="Times New Roman"/>
          <w:spacing w:val="2"/>
          <w:sz w:val="24"/>
          <w:szCs w:val="24"/>
        </w:rPr>
        <w:t xml:space="preserve"> образовательные подразделения (далее - загранучреждение).</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F55C33">
        <w:rPr>
          <w:rFonts w:ascii="Times New Roman" w:eastAsia="Times New Roman" w:hAnsi="Times New Roman" w:cs="Times New Roman"/>
          <w:spacing w:val="2"/>
          <w:sz w:val="24"/>
          <w:szCs w:val="24"/>
        </w:rP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lastRenderedPageBreak/>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rsidRPr="00F55C33">
        <w:rPr>
          <w:rFonts w:ascii="Times New Roman" w:eastAsia="Times New Roman" w:hAnsi="Times New Roman" w:cs="Times New Roman"/>
          <w:spacing w:val="2"/>
          <w:sz w:val="24"/>
          <w:szCs w:val="24"/>
        </w:rPr>
        <w:t>Рособрнадзором</w:t>
      </w:r>
      <w:proofErr w:type="spellEnd"/>
      <w:r w:rsidRPr="00F55C33">
        <w:rPr>
          <w:rFonts w:ascii="Times New Roman" w:eastAsia="Times New Roman" w:hAnsi="Times New Roman" w:cs="Times New Roman"/>
          <w:spacing w:val="2"/>
          <w:sz w:val="24"/>
          <w:szCs w:val="24"/>
        </w:rPr>
        <w:t>, а при сдаче государственного выпускного экзамена (далее - ГВЭ) и</w:t>
      </w:r>
      <w:proofErr w:type="gramEnd"/>
      <w:r w:rsidRPr="00F55C33">
        <w:rPr>
          <w:rFonts w:ascii="Times New Roman" w:eastAsia="Times New Roman" w:hAnsi="Times New Roman" w:cs="Times New Roman"/>
          <w:spacing w:val="2"/>
          <w:sz w:val="24"/>
          <w:szCs w:val="24"/>
        </w:rPr>
        <w:t xml:space="preserve"> ЕГЭ по математике базового уровня получившим отметки не ниже удовлетворительной (3 балла).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w:t>
      </w:r>
      <w:hyperlink r:id="rId13" w:history="1">
        <w:r w:rsidRPr="00F55C33">
          <w:rPr>
            <w:rFonts w:ascii="Times New Roman" w:eastAsia="Times New Roman" w:hAnsi="Times New Roman" w:cs="Times New Roman"/>
            <w:spacing w:val="2"/>
            <w:sz w:val="24"/>
            <w:szCs w:val="24"/>
            <w:u w:val="single"/>
          </w:rPr>
          <w:t>Подпункт 5.2.3 Положения о Федеральной службе по надзору в сфере образования и науки</w:t>
        </w:r>
      </w:hyperlink>
      <w:r w:rsidRPr="00F55C33">
        <w:rPr>
          <w:rFonts w:ascii="Times New Roman" w:eastAsia="Times New Roman" w:hAnsi="Times New Roman" w:cs="Times New Roman"/>
          <w:spacing w:val="2"/>
          <w:sz w:val="24"/>
          <w:szCs w:val="24"/>
        </w:rPr>
        <w:t>, утвержденного </w:t>
      </w:r>
      <w:hyperlink r:id="rId14" w:history="1">
        <w:r w:rsidRPr="00F55C33">
          <w:rPr>
            <w:rFonts w:ascii="Times New Roman" w:eastAsia="Times New Roman" w:hAnsi="Times New Roman" w:cs="Times New Roman"/>
            <w:spacing w:val="2"/>
            <w:sz w:val="24"/>
            <w:szCs w:val="24"/>
            <w:u w:val="single"/>
          </w:rPr>
          <w:t>постановлением Правительства Российской Федерации от 28 июля 2018 г. N 885</w:t>
        </w:r>
      </w:hyperlink>
      <w:r w:rsidRPr="00F55C33">
        <w:rPr>
          <w:rFonts w:ascii="Times New Roman" w:eastAsia="Times New Roman" w:hAnsi="Times New Roman" w:cs="Times New Roman"/>
          <w:spacing w:val="2"/>
          <w:sz w:val="24"/>
          <w:szCs w:val="24"/>
        </w:rPr>
        <w:t>.</w:t>
      </w:r>
    </w:p>
    <w:p w:rsidR="009F79C4" w:rsidRDefault="00F55C33" w:rsidP="009F79C4">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55C33" w:rsidRPr="00F55C33" w:rsidRDefault="00F55C33" w:rsidP="009F79C4">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в случае прохождения выпускником 11 (12) класса государственной итоговой аттестации в форме ГВЭ - 5 баллов по обязательным учебным предметам;</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(Пункт в редакции, введенной в действие с 27 января 2019 года </w:t>
      </w:r>
      <w:hyperlink r:id="rId15"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Минпросвещения</w:t>
        </w:r>
        <w:proofErr w:type="spellEnd"/>
        <w:r w:rsidRPr="00F55C33">
          <w:rPr>
            <w:rFonts w:ascii="Times New Roman" w:eastAsia="Times New Roman" w:hAnsi="Times New Roman" w:cs="Times New Roman"/>
            <w:spacing w:val="2"/>
            <w:sz w:val="24"/>
            <w:szCs w:val="24"/>
            <w:u w:val="single"/>
          </w:rPr>
          <w:t xml:space="preserve"> России от 17 декабря 2018 года N 315</w:t>
        </w:r>
      </w:hyperlink>
      <w:r w:rsidRPr="00F55C33">
        <w:rPr>
          <w:rFonts w:ascii="Times New Roman" w:eastAsia="Times New Roman" w:hAnsi="Times New Roman" w:cs="Times New Roman"/>
          <w:spacing w:val="2"/>
          <w:sz w:val="24"/>
          <w:szCs w:val="24"/>
        </w:rPr>
        <w:t>.</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t>Аттестаты и приложения к ним выдаются не позднее десяти дней после даты издания распорядительного акта об отчислении выпускников.</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23. Дубликат аттестата и дубликат приложения к аттестату выдаются:</w:t>
      </w:r>
      <w:r w:rsidRPr="00F55C33">
        <w:rPr>
          <w:rFonts w:ascii="Times New Roman" w:eastAsia="Times New Roman" w:hAnsi="Times New Roman" w:cs="Times New Roman"/>
          <w:spacing w:val="2"/>
          <w:sz w:val="24"/>
          <w:szCs w:val="24"/>
        </w:rPr>
        <w:br/>
        <w:t>взамен утраченного (поврежденного) аттестата и (или) приложения к аттестату;</w:t>
      </w:r>
      <w:r w:rsidRPr="00F55C33">
        <w:rPr>
          <w:rFonts w:ascii="Times New Roman" w:eastAsia="Times New Roman" w:hAnsi="Times New Roman" w:cs="Times New Roman"/>
          <w:spacing w:val="2"/>
          <w:sz w:val="24"/>
          <w:szCs w:val="24"/>
        </w:rPr>
        <w:br/>
        <w:t>взамен аттестата и (или) приложения к аттестату, содержащего ошибки, обнаруженные</w:t>
      </w:r>
      <w:r w:rsidR="009F79C4">
        <w:rPr>
          <w:rFonts w:ascii="Times New Roman" w:eastAsia="Times New Roman" w:hAnsi="Times New Roman" w:cs="Times New Roman"/>
          <w:spacing w:val="2"/>
          <w:sz w:val="24"/>
          <w:szCs w:val="24"/>
        </w:rPr>
        <w:t xml:space="preserve"> </w:t>
      </w:r>
      <w:r w:rsidRPr="00F55C33">
        <w:rPr>
          <w:rFonts w:ascii="Times New Roman" w:eastAsia="Times New Roman" w:hAnsi="Times New Roman" w:cs="Times New Roman"/>
          <w:spacing w:val="2"/>
          <w:sz w:val="24"/>
          <w:szCs w:val="24"/>
        </w:rPr>
        <w:t>выпускником после его получения;</w:t>
      </w:r>
      <w:r w:rsidR="009F79C4">
        <w:rPr>
          <w:rFonts w:ascii="Times New Roman" w:eastAsia="Times New Roman" w:hAnsi="Times New Roman" w:cs="Times New Roman"/>
          <w:spacing w:val="2"/>
          <w:sz w:val="24"/>
          <w:szCs w:val="24"/>
        </w:rPr>
        <w:t xml:space="preserve"> </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лицу, изменившему свою фамилию (имя, отчество).</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В случае утраты (повреждения) только приложения к аттестату либо в случае обнаружения в нем ошибок после его получения выпускником взамен выдается </w:t>
      </w:r>
      <w:r w:rsidRPr="00F55C33">
        <w:rPr>
          <w:rFonts w:ascii="Times New Roman" w:eastAsia="Times New Roman" w:hAnsi="Times New Roman" w:cs="Times New Roman"/>
          <w:spacing w:val="2"/>
          <w:sz w:val="24"/>
          <w:szCs w:val="24"/>
        </w:rPr>
        <w:lastRenderedPageBreak/>
        <w:t>дубликат приложения к аттестату, на котором проставляется нумерация бланка сохранившегося аттестата.</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25. </w:t>
      </w:r>
      <w:proofErr w:type="gramStart"/>
      <w:r w:rsidRPr="00F55C33">
        <w:rPr>
          <w:rFonts w:ascii="Times New Roman" w:eastAsia="Times New Roman" w:hAnsi="Times New Roman" w:cs="Times New Roman"/>
          <w:spacing w:val="2"/>
          <w:sz w:val="24"/>
          <w:szCs w:val="24"/>
        </w:rP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F55C33">
        <w:rPr>
          <w:rFonts w:ascii="Times New Roman" w:eastAsia="Times New Roman" w:hAnsi="Times New Roman" w:cs="Times New Roman"/>
          <w:spacing w:val="2"/>
          <w:sz w:val="24"/>
          <w:szCs w:val="24"/>
        </w:rPr>
        <w:t xml:space="preserve"> Доверенность и (или) заявление, по которым был выдан (направлен) аттестат (дубликат аттестата), хранятся в личном деле выпускника.</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r>
      <w:proofErr w:type="gramStart"/>
      <w:r w:rsidRPr="00F55C33">
        <w:rPr>
          <w:rFonts w:ascii="Times New Roman" w:eastAsia="Times New Roman" w:hAnsi="Times New Roman" w:cs="Times New Roman"/>
          <w:spacing w:val="2"/>
          <w:sz w:val="24"/>
          <w:szCs w:val="24"/>
        </w:rPr>
        <w:lastRenderedPageBreak/>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r w:rsidRPr="00F55C33">
        <w:rPr>
          <w:rFonts w:ascii="Times New Roman" w:eastAsia="Times New Roman" w:hAnsi="Times New Roman" w:cs="Times New Roman"/>
          <w:spacing w:val="2"/>
          <w:sz w:val="24"/>
          <w:szCs w:val="24"/>
        </w:rPr>
        <w:br/>
      </w:r>
    </w:p>
    <w:p w:rsidR="009F79C4" w:rsidRDefault="00F55C33" w:rsidP="009F79C4">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30. </w:t>
      </w:r>
      <w:proofErr w:type="gramStart"/>
      <w:r w:rsidRPr="00F55C33">
        <w:rPr>
          <w:rFonts w:ascii="Times New Roman" w:eastAsia="Times New Roman" w:hAnsi="Times New Roman" w:cs="Times New Roman"/>
          <w:spacing w:val="2"/>
          <w:sz w:val="24"/>
          <w:szCs w:val="24"/>
        </w:rPr>
        <w:t>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pict>
          <v:shape id="_x0000_i1026" type="#_x0000_t75"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
        </w:pict>
      </w:r>
      <w:r w:rsidRPr="00F55C33">
        <w:rPr>
          <w:rFonts w:ascii="Times New Roman" w:eastAsia="Times New Roman" w:hAnsi="Times New Roman" w:cs="Times New Roman"/>
          <w:spacing w:val="2"/>
          <w:sz w:val="24"/>
          <w:szCs w:val="24"/>
        </w:rPr>
        <w:t> </w:t>
      </w:r>
      <w:hyperlink r:id="rId16" w:history="1">
        <w:r w:rsidRPr="00F55C33">
          <w:rPr>
            <w:rFonts w:ascii="Times New Roman" w:eastAsia="Times New Roman" w:hAnsi="Times New Roman" w:cs="Times New Roman"/>
            <w:spacing w:val="2"/>
            <w:sz w:val="24"/>
            <w:szCs w:val="24"/>
            <w:u w:val="single"/>
          </w:rPr>
          <w:t>Часть 4 статьи 60 Федерального закона от 29 декабря 2012 года N 273-ФЗ "Об образовании в Российской Федерации"</w:t>
        </w:r>
      </w:hyperlink>
      <w:r w:rsidRPr="00F55C33">
        <w:rPr>
          <w:rFonts w:ascii="Times New Roman" w:eastAsia="Times New Roman" w:hAnsi="Times New Roman" w:cs="Times New Roman"/>
          <w:spacing w:val="2"/>
          <w:sz w:val="24"/>
          <w:szCs w:val="24"/>
        </w:rPr>
        <w:t> (Собрание законодательства Российской Федерации, 2012, N 53, ст.7598;</w:t>
      </w:r>
      <w:proofErr w:type="gramEnd"/>
      <w:r w:rsidRPr="00F55C33">
        <w:rPr>
          <w:rFonts w:ascii="Times New Roman" w:eastAsia="Times New Roman" w:hAnsi="Times New Roman" w:cs="Times New Roman"/>
          <w:spacing w:val="2"/>
          <w:sz w:val="24"/>
          <w:szCs w:val="24"/>
        </w:rPr>
        <w:t xml:space="preserve"> </w:t>
      </w:r>
      <w:proofErr w:type="gramStart"/>
      <w:r w:rsidRPr="00F55C33">
        <w:rPr>
          <w:rFonts w:ascii="Times New Roman" w:eastAsia="Times New Roman" w:hAnsi="Times New Roman" w:cs="Times New Roman"/>
          <w:spacing w:val="2"/>
          <w:sz w:val="24"/>
          <w:szCs w:val="24"/>
        </w:rPr>
        <w:t>2013, N 19, ст.2326; N 23, ст.2878; N 27, ст.3462; N 30, ст.4036; N 48, ст.6165; 2014, N 6, ст.562, ст.566).</w:t>
      </w:r>
      <w:proofErr w:type="gramEnd"/>
    </w:p>
    <w:p w:rsidR="009F79C4" w:rsidRDefault="009F79C4" w:rsidP="009F79C4">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
    <w:p w:rsidR="00F55C33" w:rsidRPr="00F55C33" w:rsidRDefault="00F55C33" w:rsidP="009F79C4">
      <w:pPr>
        <w:shd w:val="clear" w:color="auto" w:fill="FFFFFF"/>
        <w:spacing w:after="0" w:line="315" w:lineRule="atLeast"/>
        <w:jc w:val="center"/>
        <w:textAlignment w:val="baseline"/>
        <w:rPr>
          <w:rFonts w:ascii="Times New Roman" w:eastAsia="Times New Roman" w:hAnsi="Times New Roman" w:cs="Times New Roman"/>
          <w:b/>
          <w:spacing w:val="2"/>
          <w:sz w:val="24"/>
          <w:szCs w:val="24"/>
        </w:rPr>
      </w:pPr>
      <w:r w:rsidRPr="00F55C33">
        <w:rPr>
          <w:rFonts w:ascii="Times New Roman" w:eastAsia="Times New Roman" w:hAnsi="Times New Roman" w:cs="Times New Roman"/>
          <w:b/>
          <w:spacing w:val="2"/>
          <w:sz w:val="24"/>
          <w:szCs w:val="24"/>
        </w:rPr>
        <w:t>VI.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(Глава дополнительно включена с 27 июня 2014 года </w:t>
      </w:r>
      <w:hyperlink r:id="rId17" w:history="1">
        <w:r w:rsidRPr="00F55C33">
          <w:rPr>
            <w:rFonts w:ascii="Times New Roman" w:eastAsia="Times New Roman" w:hAnsi="Times New Roman" w:cs="Times New Roman"/>
            <w:spacing w:val="2"/>
            <w:sz w:val="24"/>
            <w:szCs w:val="24"/>
            <w:u w:val="single"/>
          </w:rPr>
          <w:t xml:space="preserve">приказом </w:t>
        </w:r>
        <w:proofErr w:type="spellStart"/>
        <w:r w:rsidRPr="00F55C33">
          <w:rPr>
            <w:rFonts w:ascii="Times New Roman" w:eastAsia="Times New Roman" w:hAnsi="Times New Roman" w:cs="Times New Roman"/>
            <w:spacing w:val="2"/>
            <w:sz w:val="24"/>
            <w:szCs w:val="24"/>
            <w:u w:val="single"/>
          </w:rPr>
          <w:t>Минобрнауки</w:t>
        </w:r>
        <w:proofErr w:type="spellEnd"/>
        <w:r w:rsidRPr="00F55C33">
          <w:rPr>
            <w:rFonts w:ascii="Times New Roman" w:eastAsia="Times New Roman" w:hAnsi="Times New Roman" w:cs="Times New Roman"/>
            <w:spacing w:val="2"/>
            <w:sz w:val="24"/>
            <w:szCs w:val="24"/>
            <w:u w:val="single"/>
          </w:rPr>
          <w:t xml:space="preserve"> России от 28 мая 2014 года N 599</w:t>
        </w:r>
      </w:hyperlink>
      <w:r w:rsidRPr="00F55C33">
        <w:rPr>
          <w:rFonts w:ascii="Times New Roman" w:eastAsia="Times New Roman" w:hAnsi="Times New Roman" w:cs="Times New Roman"/>
          <w:spacing w:val="2"/>
          <w:sz w:val="24"/>
          <w:szCs w:val="24"/>
        </w:rPr>
        <w:t>)</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31. Настоящая глава устанавливает порядок заполнения и выдачи аттестатов об основном общем и среднем общем образовании и их дубликатов:</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18" w:history="1">
        <w:r w:rsidRPr="00F55C33">
          <w:rPr>
            <w:rFonts w:ascii="Times New Roman" w:eastAsia="Times New Roman" w:hAnsi="Times New Roman" w:cs="Times New Roman"/>
            <w:spacing w:val="2"/>
            <w:sz w:val="24"/>
            <w:szCs w:val="24"/>
            <w:u w:val="single"/>
          </w:rPr>
          <w:t>пунктом 3 части 1 статьи 3 Федерального закона от 5 мая 2014 года N 84-ФЗ "Об особенностях правового регулирования отношений в</w:t>
        </w:r>
        <w:proofErr w:type="gramEnd"/>
        <w:r w:rsidRPr="00F55C33">
          <w:rPr>
            <w:rFonts w:ascii="Times New Roman" w:eastAsia="Times New Roman" w:hAnsi="Times New Roman" w:cs="Times New Roman"/>
            <w:spacing w:val="2"/>
            <w:sz w:val="24"/>
            <w:szCs w:val="24"/>
            <w:u w:val="single"/>
          </w:rP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F55C33">
        <w:rPr>
          <w:rFonts w:ascii="Times New Roman" w:eastAsia="Times New Roman" w:hAnsi="Times New Roman" w:cs="Times New Roman"/>
          <w:spacing w:val="2"/>
          <w:sz w:val="24"/>
          <w:szCs w:val="24"/>
        </w:rPr>
        <w:pict>
          <v:shape id="_x0000_i1027" type="#_x0000_t75"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6.75pt;height:17.25pt"/>
        </w:pict>
      </w:r>
      <w:r w:rsidRPr="00F55C33">
        <w:rPr>
          <w:rFonts w:ascii="Times New Roman" w:eastAsia="Times New Roman" w:hAnsi="Times New Roman" w:cs="Times New Roman"/>
          <w:spacing w:val="2"/>
          <w:sz w:val="24"/>
          <w:szCs w:val="24"/>
        </w:rPr>
        <w:t>;</w:t>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lastRenderedPageBreak/>
        <w:t xml:space="preserve">в) лицам, не завершившим </w:t>
      </w:r>
      <w:proofErr w:type="gramStart"/>
      <w:r w:rsidRPr="00F55C33">
        <w:rPr>
          <w:rFonts w:ascii="Times New Roman" w:eastAsia="Times New Roman" w:hAnsi="Times New Roman" w:cs="Times New Roman"/>
          <w:spacing w:val="2"/>
          <w:sz w:val="24"/>
          <w:szCs w:val="24"/>
        </w:rPr>
        <w:t>обучение по</w:t>
      </w:r>
      <w:proofErr w:type="gramEnd"/>
      <w:r w:rsidRPr="00F55C33">
        <w:rPr>
          <w:rFonts w:ascii="Times New Roman" w:eastAsia="Times New Roman" w:hAnsi="Times New Roman" w:cs="Times New Roman"/>
          <w:spacing w:val="2"/>
          <w:sz w:val="24"/>
          <w:szCs w:val="24"/>
        </w:rP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r w:rsidRPr="00F55C33">
        <w:rPr>
          <w:rFonts w:ascii="Times New Roman" w:eastAsia="Times New Roman" w:hAnsi="Times New Roman" w:cs="Times New Roman"/>
          <w:spacing w:val="2"/>
          <w:sz w:val="24"/>
          <w:szCs w:val="24"/>
        </w:rPr>
        <w:br/>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32. Лицам, указанным в подпункте "а" пункта 31 настоящего Порядка, выдаются аттестаты:</w:t>
      </w:r>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9F79C4"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завершившим освоение образовательных программ полного общего среднего образования - аттестат о среднем общем образовании или аттестат о средне</w:t>
      </w:r>
      <w:r w:rsidR="009F79C4">
        <w:rPr>
          <w:rFonts w:ascii="Times New Roman" w:eastAsia="Times New Roman" w:hAnsi="Times New Roman" w:cs="Times New Roman"/>
          <w:spacing w:val="2"/>
          <w:sz w:val="24"/>
          <w:szCs w:val="24"/>
        </w:rPr>
        <w:t>м общем образовании с отличием.</w:t>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proofErr w:type="gramStart"/>
      <w:r w:rsidRPr="00F55C33">
        <w:rPr>
          <w:rFonts w:ascii="Times New Roman" w:eastAsia="Times New Roman" w:hAnsi="Times New Roman" w:cs="Times New Roman"/>
          <w:spacing w:val="2"/>
          <w:sz w:val="24"/>
          <w:szCs w:val="24"/>
        </w:rPr>
        <w:t>Аттестаты выдаются лицам, указанным в подпункте "а" пункта 31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55C33">
        <w:rPr>
          <w:rFonts w:ascii="Times New Roman" w:eastAsia="Times New Roman" w:hAnsi="Times New Roman" w:cs="Times New Roman"/>
          <w:spacing w:val="2"/>
          <w:sz w:val="24"/>
          <w:szCs w:val="24"/>
        </w:rPr>
        <w:pict>
          <v:shape id="_x0000_i1029" type="#_x0000_t75"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
        </w:pic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pict>
          <v:shape id="_x0000_i1030" type="#_x0000_t75" alt="Об утверждении Порядка заполнения, учета и выдачи аттестатов об основном общем и среднем общем образовании и их дубликатов (с изменениями на 17 декабря 2018 года)" style="width:8.25pt;height:17.25pt"/>
        </w:pict>
      </w:r>
      <w:r w:rsidRPr="00F55C33">
        <w:rPr>
          <w:rFonts w:ascii="Times New Roman" w:eastAsia="Times New Roman" w:hAnsi="Times New Roman" w:cs="Times New Roman"/>
          <w:spacing w:val="2"/>
          <w:sz w:val="24"/>
          <w:szCs w:val="24"/>
        </w:rPr>
        <w:t> </w:t>
      </w:r>
      <w:hyperlink r:id="rId19" w:history="1">
        <w:r w:rsidRPr="00F55C33">
          <w:rPr>
            <w:rFonts w:ascii="Times New Roman" w:eastAsia="Times New Roman" w:hAnsi="Times New Roman" w:cs="Times New Roman"/>
            <w:spacing w:val="2"/>
            <w:sz w:val="24"/>
            <w:szCs w:val="24"/>
            <w:u w:val="single"/>
          </w:rPr>
          <w:t>Часть 6 статьи 5 Федерального закона от 5 мая 2014 года N 84-ФЗ "Об особенностях правового регулирования отношений в сфере образования в связи с принятием в Российскую</w:t>
        </w:r>
        <w:proofErr w:type="gramEnd"/>
        <w:r w:rsidRPr="00F55C33">
          <w:rPr>
            <w:rFonts w:ascii="Times New Roman" w:eastAsia="Times New Roman" w:hAnsi="Times New Roman" w:cs="Times New Roman"/>
            <w:spacing w:val="2"/>
            <w:sz w:val="24"/>
            <w:szCs w:val="24"/>
            <w:u w:val="single"/>
          </w:rPr>
          <w:t xml:space="preserve">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F55C33">
        <w:rPr>
          <w:rFonts w:ascii="Times New Roman" w:eastAsia="Times New Roman" w:hAnsi="Times New Roman" w:cs="Times New Roman"/>
          <w:spacing w:val="2"/>
          <w:sz w:val="24"/>
          <w:szCs w:val="24"/>
        </w:rPr>
        <w:t> (Российская газета, 2014, N 101).</w:t>
      </w:r>
      <w:r w:rsidRPr="00F55C33">
        <w:rPr>
          <w:rFonts w:ascii="Times New Roman" w:eastAsia="Times New Roman" w:hAnsi="Times New Roman" w:cs="Times New Roman"/>
          <w:spacing w:val="2"/>
          <w:sz w:val="24"/>
          <w:szCs w:val="24"/>
        </w:rPr>
        <w:br/>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33. Лицам, указанным в подпунктах "б" и "в" пункта 31, выдаются аттестаты, указанные в пункте 21 настоящего Порядка, в соответствии с пунктом 22 настоящего Порядка.</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34. Бланки аттестатов и приложений к ним, выдаваемые лицам, указанным в пункте 31 настоящего Порядка, заполняются в соответствии с настоящим Порядком с учетом положений, установленных пунктами 35-38 настоящего Порядка.</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35. </w:t>
      </w:r>
      <w:proofErr w:type="gramStart"/>
      <w:r w:rsidRPr="00F55C33">
        <w:rPr>
          <w:rFonts w:ascii="Times New Roman" w:eastAsia="Times New Roman" w:hAnsi="Times New Roman" w:cs="Times New Roman"/>
          <w:spacing w:val="2"/>
          <w:sz w:val="24"/>
          <w:szCs w:val="24"/>
        </w:rPr>
        <w:t>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пункте 31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r w:rsidRPr="00F55C33">
        <w:rPr>
          <w:rFonts w:ascii="Times New Roman" w:eastAsia="Times New Roman" w:hAnsi="Times New Roman" w:cs="Times New Roman"/>
          <w:spacing w:val="2"/>
          <w:sz w:val="24"/>
          <w:szCs w:val="24"/>
        </w:rPr>
        <w:br/>
      </w:r>
      <w:proofErr w:type="gramEnd"/>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 xml:space="preserve">37. В случае отсутствия в документе об обучении или </w:t>
      </w:r>
      <w:proofErr w:type="gramStart"/>
      <w:r w:rsidRPr="00F55C33">
        <w:rPr>
          <w:rFonts w:ascii="Times New Roman" w:eastAsia="Times New Roman" w:hAnsi="Times New Roman" w:cs="Times New Roman"/>
          <w:spacing w:val="2"/>
          <w:sz w:val="24"/>
          <w:szCs w:val="24"/>
        </w:rPr>
        <w:t>документе</w:t>
      </w:r>
      <w:proofErr w:type="gramEnd"/>
      <w:r w:rsidRPr="00F55C33">
        <w:rPr>
          <w:rFonts w:ascii="Times New Roman" w:eastAsia="Times New Roman" w:hAnsi="Times New Roman" w:cs="Times New Roman"/>
          <w:spacing w:val="2"/>
          <w:sz w:val="24"/>
          <w:szCs w:val="24"/>
        </w:rPr>
        <w:t xml:space="preserve"> о прохождении государственной аттестации на Украине какой-либо информации, соответствующие </w:t>
      </w:r>
      <w:r w:rsidRPr="00F55C33">
        <w:rPr>
          <w:rFonts w:ascii="Times New Roman" w:eastAsia="Times New Roman" w:hAnsi="Times New Roman" w:cs="Times New Roman"/>
          <w:spacing w:val="2"/>
          <w:sz w:val="24"/>
          <w:szCs w:val="24"/>
        </w:rPr>
        <w:lastRenderedPageBreak/>
        <w:t>сведения в бланке приложения к аттестату не заполняются с указанием символа "-".</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38. Аттестат об основном общем образовании с отличием, аттестат о среднем общем образовании с отличием выдаются в соответствии с пунктом 21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Times New Roman" w:eastAsia="Times New Roman" w:hAnsi="Times New Roman" w:cs="Times New Roman"/>
          <w:spacing w:val="2"/>
          <w:sz w:val="24"/>
          <w:szCs w:val="24"/>
        </w:rPr>
      </w:pPr>
      <w:r w:rsidRPr="00F55C33">
        <w:rPr>
          <w:rFonts w:ascii="Times New Roman" w:eastAsia="Times New Roman" w:hAnsi="Times New Roman" w:cs="Times New Roman"/>
          <w:spacing w:val="2"/>
          <w:sz w:val="24"/>
          <w:szCs w:val="24"/>
        </w:rPr>
        <w:t>39. При отсутств</w:t>
      </w:r>
      <w:proofErr w:type="gramStart"/>
      <w:r w:rsidRPr="00F55C33">
        <w:rPr>
          <w:rFonts w:ascii="Times New Roman" w:eastAsia="Times New Roman" w:hAnsi="Times New Roman" w:cs="Times New Roman"/>
          <w:spacing w:val="2"/>
          <w:sz w:val="24"/>
          <w:szCs w:val="24"/>
        </w:rPr>
        <w:t>ии у о</w:t>
      </w:r>
      <w:proofErr w:type="gramEnd"/>
      <w:r w:rsidRPr="00F55C33">
        <w:rPr>
          <w:rFonts w:ascii="Times New Roman" w:eastAsia="Times New Roman" w:hAnsi="Times New Roman" w:cs="Times New Roman"/>
          <w:spacing w:val="2"/>
          <w:sz w:val="24"/>
          <w:szCs w:val="24"/>
        </w:rP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r w:rsidRPr="00F55C33">
        <w:rPr>
          <w:rFonts w:ascii="Times New Roman" w:eastAsia="Times New Roman" w:hAnsi="Times New Roman" w:cs="Times New Roman"/>
          <w:spacing w:val="2"/>
          <w:sz w:val="24"/>
          <w:szCs w:val="24"/>
        </w:rPr>
        <w:br/>
      </w:r>
    </w:p>
    <w:p w:rsidR="00F55C33" w:rsidRPr="00F55C33" w:rsidRDefault="00F55C33" w:rsidP="00F55C33">
      <w:pPr>
        <w:shd w:val="clear" w:color="auto" w:fill="FFFFFF"/>
        <w:spacing w:after="0" w:line="315" w:lineRule="atLeast"/>
        <w:jc w:val="both"/>
        <w:textAlignment w:val="baseline"/>
        <w:rPr>
          <w:rFonts w:ascii="Arial" w:eastAsia="Times New Roman" w:hAnsi="Arial" w:cs="Arial"/>
          <w:color w:val="2D2D2D"/>
          <w:spacing w:val="2"/>
          <w:sz w:val="21"/>
          <w:szCs w:val="21"/>
        </w:rPr>
      </w:pPr>
      <w:r w:rsidRPr="00F55C33">
        <w:rPr>
          <w:rFonts w:ascii="Times New Roman" w:eastAsia="Times New Roman" w:hAnsi="Times New Roman" w:cs="Times New Roman"/>
          <w:spacing w:val="2"/>
          <w:sz w:val="24"/>
          <w:szCs w:val="24"/>
        </w:rPr>
        <w:t>40. Положения настоящей главы распространяются на заполнение дубликатов, выдаваемых лицам, указанным в пункте 31 настоящего Порядка.</w:t>
      </w:r>
      <w:r w:rsidRPr="00F55C33">
        <w:rPr>
          <w:rFonts w:ascii="Times New Roman" w:eastAsia="Times New Roman" w:hAnsi="Times New Roman" w:cs="Times New Roman"/>
          <w:spacing w:val="2"/>
          <w:sz w:val="24"/>
          <w:szCs w:val="24"/>
        </w:rPr>
        <w:br/>
      </w:r>
    </w:p>
    <w:p w:rsidR="00355BDB" w:rsidRPr="008F4B18" w:rsidRDefault="00355BDB" w:rsidP="00F55C33">
      <w:pPr>
        <w:spacing w:after="0"/>
        <w:jc w:val="both"/>
        <w:rPr>
          <w:rFonts w:ascii="Times New Roman" w:hAnsi="Times New Roman" w:cs="Times New Roman"/>
          <w:sz w:val="24"/>
          <w:szCs w:val="24"/>
        </w:rPr>
      </w:pPr>
    </w:p>
    <w:sectPr w:rsidR="00355BDB" w:rsidRPr="008F4B18" w:rsidSect="007F0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679"/>
    <w:multiLevelType w:val="multilevel"/>
    <w:tmpl w:val="C0E8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9960A9"/>
    <w:multiLevelType w:val="hybridMultilevel"/>
    <w:tmpl w:val="20244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3E3B96"/>
    <w:multiLevelType w:val="multilevel"/>
    <w:tmpl w:val="B440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D5B"/>
    <w:rsid w:val="00002591"/>
    <w:rsid w:val="00106A78"/>
    <w:rsid w:val="00134411"/>
    <w:rsid w:val="00144538"/>
    <w:rsid w:val="00163D5B"/>
    <w:rsid w:val="00257895"/>
    <w:rsid w:val="00355BDB"/>
    <w:rsid w:val="00371766"/>
    <w:rsid w:val="003F72EF"/>
    <w:rsid w:val="0041158A"/>
    <w:rsid w:val="0045495C"/>
    <w:rsid w:val="00590BBC"/>
    <w:rsid w:val="005E672D"/>
    <w:rsid w:val="00643F7D"/>
    <w:rsid w:val="007F046B"/>
    <w:rsid w:val="008819FA"/>
    <w:rsid w:val="008D6682"/>
    <w:rsid w:val="008F4B18"/>
    <w:rsid w:val="009D5721"/>
    <w:rsid w:val="009F79C4"/>
    <w:rsid w:val="00BE371C"/>
    <w:rsid w:val="00D45FD7"/>
    <w:rsid w:val="00E21362"/>
    <w:rsid w:val="00F1055D"/>
    <w:rsid w:val="00F55C33"/>
    <w:rsid w:val="00FD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6B"/>
  </w:style>
  <w:style w:type="paragraph" w:styleId="1">
    <w:name w:val="heading 1"/>
    <w:basedOn w:val="a"/>
    <w:next w:val="a"/>
    <w:link w:val="10"/>
    <w:uiPriority w:val="9"/>
    <w:qFormat/>
    <w:rsid w:val="00F55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5C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B1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F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06A78"/>
    <w:pPr>
      <w:spacing w:after="0" w:line="240" w:lineRule="auto"/>
    </w:pPr>
    <w:rPr>
      <w:rFonts w:ascii="Calibri" w:eastAsia="Times New Roman" w:hAnsi="Calibri" w:cs="Times New Roman"/>
      <w:lang w:eastAsia="en-US"/>
    </w:rPr>
  </w:style>
  <w:style w:type="paragraph" w:styleId="a6">
    <w:name w:val="List Paragraph"/>
    <w:basedOn w:val="a"/>
    <w:uiPriority w:val="34"/>
    <w:qFormat/>
    <w:rsid w:val="00643F7D"/>
    <w:pPr>
      <w:ind w:left="720"/>
      <w:contextualSpacing/>
    </w:pPr>
  </w:style>
  <w:style w:type="character" w:customStyle="1" w:styleId="30">
    <w:name w:val="Заголовок 3 Знак"/>
    <w:basedOn w:val="a0"/>
    <w:link w:val="3"/>
    <w:uiPriority w:val="9"/>
    <w:rsid w:val="00F55C33"/>
    <w:rPr>
      <w:rFonts w:ascii="Times New Roman" w:eastAsia="Times New Roman" w:hAnsi="Times New Roman" w:cs="Times New Roman"/>
      <w:b/>
      <w:bCs/>
      <w:sz w:val="27"/>
      <w:szCs w:val="27"/>
    </w:rPr>
  </w:style>
  <w:style w:type="paragraph" w:customStyle="1" w:styleId="formattext">
    <w:name w:val="formattext"/>
    <w:basedOn w:val="a"/>
    <w:rsid w:val="00F55C3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F55C33"/>
    <w:rPr>
      <w:color w:val="0000FF"/>
      <w:u w:val="single"/>
    </w:rPr>
  </w:style>
  <w:style w:type="character" w:customStyle="1" w:styleId="10">
    <w:name w:val="Заголовок 1 Знак"/>
    <w:basedOn w:val="a0"/>
    <w:link w:val="1"/>
    <w:uiPriority w:val="9"/>
    <w:rsid w:val="00F55C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61302955">
      <w:bodyDiv w:val="1"/>
      <w:marLeft w:val="0"/>
      <w:marRight w:val="0"/>
      <w:marTop w:val="0"/>
      <w:marBottom w:val="0"/>
      <w:divBdr>
        <w:top w:val="none" w:sz="0" w:space="0" w:color="auto"/>
        <w:left w:val="none" w:sz="0" w:space="0" w:color="auto"/>
        <w:bottom w:val="none" w:sz="0" w:space="0" w:color="auto"/>
        <w:right w:val="none" w:sz="0" w:space="0" w:color="auto"/>
      </w:divBdr>
    </w:div>
    <w:div w:id="1249340607">
      <w:bodyDiv w:val="1"/>
      <w:marLeft w:val="0"/>
      <w:marRight w:val="0"/>
      <w:marTop w:val="0"/>
      <w:marBottom w:val="0"/>
      <w:divBdr>
        <w:top w:val="none" w:sz="0" w:space="0" w:color="auto"/>
        <w:left w:val="none" w:sz="0" w:space="0" w:color="auto"/>
        <w:bottom w:val="none" w:sz="0" w:space="0" w:color="auto"/>
        <w:right w:val="none" w:sz="0" w:space="0" w:color="auto"/>
      </w:divBdr>
      <w:divsChild>
        <w:div w:id="1441561113">
          <w:marLeft w:val="0"/>
          <w:marRight w:val="0"/>
          <w:marTop w:val="0"/>
          <w:marBottom w:val="0"/>
          <w:divBdr>
            <w:top w:val="none" w:sz="0" w:space="0" w:color="auto"/>
            <w:left w:val="none" w:sz="0" w:space="0" w:color="auto"/>
            <w:bottom w:val="none" w:sz="0" w:space="0" w:color="auto"/>
            <w:right w:val="none" w:sz="0" w:space="0" w:color="auto"/>
          </w:divBdr>
          <w:divsChild>
            <w:div w:id="3890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1536">
      <w:bodyDiv w:val="1"/>
      <w:marLeft w:val="0"/>
      <w:marRight w:val="0"/>
      <w:marTop w:val="0"/>
      <w:marBottom w:val="0"/>
      <w:divBdr>
        <w:top w:val="none" w:sz="0" w:space="0" w:color="auto"/>
        <w:left w:val="none" w:sz="0" w:space="0" w:color="auto"/>
        <w:bottom w:val="none" w:sz="0" w:space="0" w:color="auto"/>
        <w:right w:val="none" w:sz="0" w:space="0" w:color="auto"/>
      </w:divBdr>
    </w:div>
    <w:div w:id="14825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9802" TargetMode="External"/><Relationship Id="rId13" Type="http://schemas.openxmlformats.org/officeDocument/2006/relationships/hyperlink" Target="http://docs.cntd.ru/document/550817624" TargetMode="External"/><Relationship Id="rId18" Type="http://schemas.openxmlformats.org/officeDocument/2006/relationships/hyperlink" Target="http://docs.cntd.ru/document/49909338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20282232" TargetMode="External"/><Relationship Id="rId12" Type="http://schemas.openxmlformats.org/officeDocument/2006/relationships/hyperlink" Target="http://docs.cntd.ru/document/420359802" TargetMode="External"/><Relationship Id="rId17" Type="http://schemas.openxmlformats.org/officeDocument/2006/relationships/hyperlink" Target="http://docs.cntd.ru/document/499099346" TargetMode="External"/><Relationship Id="rId2" Type="http://schemas.openxmlformats.org/officeDocument/2006/relationships/styles" Target="styles.xml"/><Relationship Id="rId16" Type="http://schemas.openxmlformats.org/officeDocument/2006/relationships/hyperlink" Target="http://docs.cntd.ru/document/9023896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http://docs.cntd.ru/document/420391079" TargetMode="External"/><Relationship Id="rId5" Type="http://schemas.openxmlformats.org/officeDocument/2006/relationships/hyperlink" Target="http://docs.cntd.ru/document/499093075" TargetMode="External"/><Relationship Id="rId15" Type="http://schemas.openxmlformats.org/officeDocument/2006/relationships/hyperlink" Target="http://docs.cntd.ru/document/552122025" TargetMode="External"/><Relationship Id="rId10" Type="http://schemas.openxmlformats.org/officeDocument/2006/relationships/hyperlink" Target="http://docs.cntd.ru/document/552122025" TargetMode="External"/><Relationship Id="rId19" Type="http://schemas.openxmlformats.org/officeDocument/2006/relationships/hyperlink" Target="http://docs.cntd.ru/document/499093381" TargetMode="External"/><Relationship Id="rId4" Type="http://schemas.openxmlformats.org/officeDocument/2006/relationships/webSettings" Target="webSettings.xml"/><Relationship Id="rId9" Type="http://schemas.openxmlformats.org/officeDocument/2006/relationships/hyperlink" Target="http://docs.cntd.ru/document/420282232" TargetMode="External"/><Relationship Id="rId14" Type="http://schemas.openxmlformats.org/officeDocument/2006/relationships/hyperlink" Target="http://docs.cntd.ru/document/550817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5014</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УльяновскаяСОШ</cp:lastModifiedBy>
  <cp:revision>6</cp:revision>
  <dcterms:created xsi:type="dcterms:W3CDTF">2007-12-31T20:26:00Z</dcterms:created>
  <dcterms:modified xsi:type="dcterms:W3CDTF">2019-02-01T10:46:00Z</dcterms:modified>
</cp:coreProperties>
</file>