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C6" w:rsidRDefault="000374C6" w:rsidP="00F375B0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ПОЯСНИТЕЛЬНАЯ ЗАПИСКА</w:t>
      </w:r>
    </w:p>
    <w:p w:rsidR="000374C6" w:rsidRDefault="000374C6" w:rsidP="000374C6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0374C6" w:rsidRPr="000A6D8A" w:rsidRDefault="000374C6" w:rsidP="000374C6">
      <w:pPr>
        <w:pStyle w:val="a3"/>
        <w:spacing w:after="0" w:line="240" w:lineRule="auto"/>
      </w:pPr>
      <w:r w:rsidRPr="000A6D8A">
        <w:t xml:space="preserve">Рабочая программа по математике для 5 класса разработана с учетом требований </w:t>
      </w:r>
      <w:r w:rsidRPr="000A6D8A">
        <w:rPr>
          <w:bCs/>
        </w:rPr>
        <w:t>ФГОС ООО, у</w:t>
      </w:r>
      <w:r w:rsidRPr="000A6D8A"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0A6D8A">
          <w:t>2010 г</w:t>
        </w:r>
      </w:smartTag>
      <w:r w:rsidRPr="000A6D8A">
        <w:t>. № 1897,  в соответствии с авторской программой А.Г. Мерзляк, В.Б. Полонский, М.С. Якир, Е.В. Буцко (Математика: программы</w:t>
      </w:r>
      <w:proofErr w:type="gramStart"/>
      <w:r w:rsidRPr="000A6D8A">
        <w:t xml:space="preserve"> :</w:t>
      </w:r>
      <w:proofErr w:type="gramEnd"/>
      <w:r w:rsidRPr="000A6D8A">
        <w:t xml:space="preserve"> 5–9 классы А.Г. Мерзляк, В.Б. Полонский, М.С. Якир, Е.В. Буцко /. — М.</w:t>
      </w:r>
      <w:proofErr w:type="gramStart"/>
      <w:r w:rsidRPr="000A6D8A">
        <w:t xml:space="preserve"> :</w:t>
      </w:r>
      <w:proofErr w:type="gramEnd"/>
      <w:r w:rsidRPr="000A6D8A">
        <w:t xml:space="preserve"> Вентана-Граф, 2013. — 112 с.) </w:t>
      </w:r>
    </w:p>
    <w:p w:rsidR="00037A17" w:rsidRPr="000A6D8A" w:rsidRDefault="00037A17">
      <w:pPr>
        <w:rPr>
          <w:sz w:val="24"/>
          <w:szCs w:val="24"/>
        </w:rPr>
      </w:pPr>
    </w:p>
    <w:p w:rsidR="000A6D8A" w:rsidRDefault="000A6D8A" w:rsidP="000A6D8A">
      <w:pPr>
        <w:jc w:val="both"/>
        <w:rPr>
          <w:b/>
          <w:sz w:val="24"/>
          <w:szCs w:val="24"/>
        </w:rPr>
      </w:pPr>
      <w:r w:rsidRPr="000A6D8A">
        <w:rPr>
          <w:b/>
          <w:sz w:val="24"/>
          <w:szCs w:val="24"/>
        </w:rPr>
        <w:t>Предметная область – математика и информатика</w:t>
      </w:r>
    </w:p>
    <w:p w:rsidR="000A6D8A" w:rsidRPr="000A6D8A" w:rsidRDefault="000A6D8A" w:rsidP="000A6D8A">
      <w:pPr>
        <w:jc w:val="both"/>
        <w:rPr>
          <w:b/>
          <w:sz w:val="24"/>
          <w:szCs w:val="24"/>
        </w:rPr>
      </w:pPr>
    </w:p>
    <w:p w:rsidR="000A6D8A" w:rsidRPr="000A6D8A" w:rsidRDefault="000A6D8A" w:rsidP="000A6D8A">
      <w:pPr>
        <w:jc w:val="both"/>
        <w:rPr>
          <w:b/>
          <w:sz w:val="24"/>
          <w:szCs w:val="24"/>
        </w:rPr>
      </w:pPr>
      <w:r w:rsidRPr="000A6D8A">
        <w:rPr>
          <w:b/>
          <w:sz w:val="24"/>
          <w:szCs w:val="24"/>
        </w:rPr>
        <w:t>Учебный предмет – математика</w:t>
      </w:r>
    </w:p>
    <w:p w:rsidR="000A6D8A" w:rsidRPr="000A6D8A" w:rsidRDefault="000A6D8A" w:rsidP="000A6D8A">
      <w:pPr>
        <w:jc w:val="both"/>
        <w:rPr>
          <w:b/>
          <w:sz w:val="24"/>
          <w:szCs w:val="24"/>
        </w:rPr>
      </w:pPr>
    </w:p>
    <w:p w:rsidR="000A6D8A" w:rsidRDefault="000A6D8A" w:rsidP="000A6D8A">
      <w:pPr>
        <w:jc w:val="both"/>
        <w:rPr>
          <w:b/>
          <w:sz w:val="24"/>
          <w:szCs w:val="24"/>
        </w:rPr>
      </w:pPr>
    </w:p>
    <w:p w:rsidR="000A6D8A" w:rsidRPr="000A6D8A" w:rsidRDefault="000A6D8A" w:rsidP="000A6D8A">
      <w:pPr>
        <w:jc w:val="center"/>
        <w:rPr>
          <w:rFonts w:eastAsia="Times New Roman"/>
          <w:b/>
          <w:color w:val="444444"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1.</w:t>
      </w:r>
      <w:r w:rsidRPr="000A6D8A">
        <w:rPr>
          <w:rFonts w:eastAsia="Times New Roman"/>
          <w:b/>
          <w:sz w:val="32"/>
          <w:szCs w:val="32"/>
          <w:u w:val="single"/>
        </w:rPr>
        <w:t>Планируемые  результаты освоения учебного предмета</w:t>
      </w:r>
      <w:r w:rsidRPr="000A6D8A">
        <w:rPr>
          <w:rFonts w:eastAsia="Times New Roman"/>
          <w:b/>
          <w:color w:val="444444"/>
          <w:sz w:val="32"/>
          <w:szCs w:val="32"/>
          <w:u w:val="single"/>
        </w:rPr>
        <w:t xml:space="preserve"> </w:t>
      </w:r>
      <w:r w:rsidRPr="000A6D8A">
        <w:rPr>
          <w:b/>
          <w:i/>
          <w:color w:val="FF0000"/>
          <w:sz w:val="32"/>
          <w:szCs w:val="32"/>
          <w:u w:val="single"/>
        </w:rPr>
        <w:t xml:space="preserve"> </w:t>
      </w:r>
      <w:r w:rsidRPr="000A6D8A">
        <w:rPr>
          <w:b/>
          <w:sz w:val="32"/>
          <w:szCs w:val="32"/>
          <w:u w:val="single"/>
        </w:rPr>
        <w:t>математика</w:t>
      </w:r>
    </w:p>
    <w:p w:rsidR="001E5964" w:rsidRDefault="001E5964">
      <w:pPr>
        <w:rPr>
          <w:sz w:val="24"/>
          <w:szCs w:val="24"/>
        </w:rPr>
      </w:pPr>
    </w:p>
    <w:p w:rsidR="000A6D8A" w:rsidRPr="000A6D8A" w:rsidRDefault="000A6D8A" w:rsidP="000A6D8A">
      <w:pPr>
        <w:shd w:val="clear" w:color="auto" w:fill="FFFFFF"/>
        <w:tabs>
          <w:tab w:val="left" w:pos="10348"/>
        </w:tabs>
        <w:spacing w:before="158"/>
        <w:jc w:val="center"/>
        <w:rPr>
          <w:sz w:val="24"/>
          <w:szCs w:val="24"/>
        </w:rPr>
      </w:pPr>
      <w:r w:rsidRPr="000A6D8A">
        <w:rPr>
          <w:rFonts w:eastAsia="Times New Roman"/>
          <w:b/>
          <w:bCs/>
          <w:spacing w:val="-15"/>
          <w:sz w:val="24"/>
          <w:szCs w:val="24"/>
          <w:u w:val="single"/>
        </w:rPr>
        <w:t>ЛИЧНОСТНЫЕ, МЕТАПРЕДМЕТНЫЕ</w:t>
      </w:r>
      <w:r w:rsidRPr="000A6D8A">
        <w:rPr>
          <w:rFonts w:eastAsia="Times New Roman"/>
          <w:b/>
          <w:bCs/>
          <w:spacing w:val="-17"/>
          <w:sz w:val="24"/>
          <w:szCs w:val="24"/>
          <w:u w:val="single"/>
        </w:rPr>
        <w:t xml:space="preserve">И ПРЕДМЕТНЫЕ РЕЗУЛЬТАТЫ </w:t>
      </w:r>
      <w:r w:rsidRPr="000A6D8A">
        <w:rPr>
          <w:rFonts w:eastAsia="Times New Roman"/>
          <w:b/>
          <w:bCs/>
          <w:spacing w:val="-13"/>
          <w:sz w:val="24"/>
          <w:szCs w:val="24"/>
          <w:u w:val="single"/>
        </w:rPr>
        <w:t>ОСВОЕНИЯ СОДЕРЖАНИЯ КУРСА МАТЕМАТИКИ</w:t>
      </w:r>
    </w:p>
    <w:p w:rsidR="000A6D8A" w:rsidRPr="000A6D8A" w:rsidRDefault="000A6D8A" w:rsidP="000A6D8A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 xml:space="preserve">Изучение математики способствует формированию у учащихся </w:t>
      </w:r>
      <w:r w:rsidRPr="000A6D8A">
        <w:rPr>
          <w:rFonts w:eastAsia="Times New Roman"/>
          <w:b/>
          <w:bCs/>
          <w:sz w:val="24"/>
          <w:szCs w:val="24"/>
        </w:rPr>
        <w:t>личностных</w:t>
      </w:r>
      <w:r w:rsidRPr="000A6D8A">
        <w:rPr>
          <w:rFonts w:eastAsia="Times New Roman"/>
          <w:sz w:val="24"/>
          <w:szCs w:val="24"/>
        </w:rPr>
        <w:t xml:space="preserve">, </w:t>
      </w:r>
      <w:r w:rsidRPr="000A6D8A">
        <w:rPr>
          <w:rFonts w:eastAsia="Times New Roman"/>
          <w:b/>
          <w:bCs/>
          <w:sz w:val="24"/>
          <w:szCs w:val="24"/>
        </w:rPr>
        <w:t xml:space="preserve">метапредметных </w:t>
      </w:r>
      <w:r w:rsidRPr="000A6D8A">
        <w:rPr>
          <w:rFonts w:eastAsia="Times New Roman"/>
          <w:sz w:val="24"/>
          <w:szCs w:val="24"/>
        </w:rPr>
        <w:t xml:space="preserve">и </w:t>
      </w:r>
      <w:r w:rsidRPr="000A6D8A">
        <w:rPr>
          <w:rFonts w:eastAsia="Times New Roman"/>
          <w:b/>
          <w:bCs/>
          <w:sz w:val="24"/>
          <w:szCs w:val="24"/>
        </w:rPr>
        <w:t xml:space="preserve">предметных результатов </w:t>
      </w:r>
      <w:r w:rsidRPr="000A6D8A">
        <w:rPr>
          <w:rFonts w:eastAsia="Times New Roman"/>
          <w:sz w:val="24"/>
          <w:szCs w:val="24"/>
        </w:rPr>
        <w:t>обучения, соответствующих тре</w:t>
      </w:r>
      <w:r w:rsidRPr="000A6D8A">
        <w:rPr>
          <w:rFonts w:eastAsia="Times New Roman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0A6D8A" w:rsidRPr="000A6D8A" w:rsidRDefault="000A6D8A" w:rsidP="000A6D8A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1.1.</w:t>
      </w:r>
      <w:r w:rsidRPr="000A6D8A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0A6D8A" w:rsidRPr="000A6D8A" w:rsidRDefault="000A6D8A" w:rsidP="000A6D8A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A6D8A" w:rsidRPr="000A6D8A" w:rsidRDefault="000A6D8A" w:rsidP="000A6D8A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ответственное отношение к учению, готовность и спо</w:t>
      </w:r>
      <w:r w:rsidRPr="000A6D8A">
        <w:rPr>
          <w:rFonts w:eastAsia="Times New Roman"/>
          <w:sz w:val="24"/>
          <w:szCs w:val="24"/>
        </w:rPr>
        <w:softHyphen/>
        <w:t xml:space="preserve">собность </w:t>
      </w:r>
      <w:proofErr w:type="gramStart"/>
      <w:r w:rsidRPr="000A6D8A">
        <w:rPr>
          <w:rFonts w:eastAsia="Times New Roman"/>
          <w:sz w:val="24"/>
          <w:szCs w:val="24"/>
        </w:rPr>
        <w:t>обучающихся</w:t>
      </w:r>
      <w:proofErr w:type="gramEnd"/>
      <w:r w:rsidRPr="000A6D8A">
        <w:rPr>
          <w:rFonts w:eastAsia="Times New Roman"/>
          <w:sz w:val="24"/>
          <w:szCs w:val="24"/>
        </w:rPr>
        <w:t xml:space="preserve"> к саморазвитию и самообразова</w:t>
      </w:r>
      <w:r w:rsidRPr="000A6D8A">
        <w:rPr>
          <w:rFonts w:eastAsia="Times New Roman"/>
          <w:sz w:val="24"/>
          <w:szCs w:val="24"/>
        </w:rPr>
        <w:softHyphen/>
        <w:t>нию на основе мотивации к обучению и познанию;</w:t>
      </w:r>
    </w:p>
    <w:p w:rsidR="000A6D8A" w:rsidRPr="000A6D8A" w:rsidRDefault="000A6D8A" w:rsidP="000A6D8A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осознанный выбор и построение дальнейшей индивиду</w:t>
      </w:r>
      <w:r w:rsidRPr="000A6D8A">
        <w:rPr>
          <w:rFonts w:eastAsia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0A6D8A">
        <w:rPr>
          <w:rFonts w:eastAsia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0A6D8A" w:rsidRPr="000A6D8A" w:rsidRDefault="000A6D8A" w:rsidP="000A6D8A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0A6D8A" w:rsidRPr="000A6D8A" w:rsidRDefault="000A6D8A" w:rsidP="000A6D8A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0A6D8A" w:rsidRPr="000A6D8A" w:rsidRDefault="000A6D8A" w:rsidP="000A6D8A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</w:t>
      </w:r>
      <w:r w:rsidRPr="000A6D8A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0A6D8A" w:rsidRPr="000A6D8A" w:rsidRDefault="000A6D8A" w:rsidP="000A6D8A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умение самостоятельно определять цели своего обуче</w:t>
      </w:r>
      <w:r w:rsidRPr="000A6D8A">
        <w:rPr>
          <w:rFonts w:eastAsia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0A6D8A">
        <w:rPr>
          <w:rFonts w:eastAsia="Times New Roman"/>
          <w:sz w:val="24"/>
          <w:szCs w:val="24"/>
        </w:rPr>
        <w:softHyphen/>
        <w:t>тельной деятельности;</w:t>
      </w:r>
    </w:p>
    <w:p w:rsidR="000A6D8A" w:rsidRPr="000A6D8A" w:rsidRDefault="000A6D8A" w:rsidP="000A6D8A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умение соотносить свои действия с планируемыми ре</w:t>
      </w:r>
      <w:r w:rsidRPr="000A6D8A">
        <w:rPr>
          <w:rFonts w:eastAsia="Times New Roman"/>
          <w:sz w:val="24"/>
          <w:szCs w:val="24"/>
        </w:rPr>
        <w:softHyphen/>
        <w:t>зультатами, осуществлять контроль своей деятельности</w:t>
      </w:r>
      <w:r w:rsidRPr="000A6D8A">
        <w:rPr>
          <w:sz w:val="24"/>
          <w:szCs w:val="24"/>
        </w:rPr>
        <w:t xml:space="preserve"> </w:t>
      </w:r>
      <w:r w:rsidRPr="000A6D8A">
        <w:rPr>
          <w:rFonts w:eastAsia="Times New Roman"/>
          <w:sz w:val="24"/>
          <w:szCs w:val="24"/>
        </w:rPr>
        <w:t>в процессе достижения результата, определять способы действий в рамках предложенных условий и требова</w:t>
      </w:r>
      <w:r w:rsidRPr="000A6D8A">
        <w:rPr>
          <w:rFonts w:eastAsia="Times New Roman"/>
          <w:sz w:val="24"/>
          <w:szCs w:val="24"/>
        </w:rPr>
        <w:softHyphen/>
        <w:t>ний, корректировать свои действия в соответствии с из</w:t>
      </w:r>
      <w:r w:rsidRPr="000A6D8A">
        <w:rPr>
          <w:rFonts w:eastAsia="Times New Roman"/>
          <w:sz w:val="24"/>
          <w:szCs w:val="24"/>
        </w:rPr>
        <w:softHyphen/>
        <w:t>меняющейся ситуацией;</w:t>
      </w:r>
    </w:p>
    <w:p w:rsidR="000A6D8A" w:rsidRPr="000A6D8A" w:rsidRDefault="000A6D8A" w:rsidP="000A6D8A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0A6D8A">
        <w:rPr>
          <w:rFonts w:eastAsia="Times New Roman"/>
          <w:spacing w:val="-6"/>
          <w:sz w:val="24"/>
          <w:szCs w:val="24"/>
        </w:rPr>
        <w:t>умение определять понятия, создавать обобщения, уста</w:t>
      </w:r>
      <w:r w:rsidRPr="000A6D8A">
        <w:rPr>
          <w:rFonts w:eastAsia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0A6D8A" w:rsidRPr="000A6D8A" w:rsidRDefault="000A6D8A" w:rsidP="000A6D8A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0A6D8A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0A6D8A">
        <w:rPr>
          <w:rFonts w:eastAsia="Times New Roman"/>
          <w:sz w:val="24"/>
          <w:szCs w:val="24"/>
        </w:rPr>
        <w:t>, умозаключение (индук</w:t>
      </w:r>
      <w:r w:rsidRPr="000A6D8A">
        <w:rPr>
          <w:rFonts w:eastAsia="Times New Roman"/>
          <w:sz w:val="24"/>
          <w:szCs w:val="24"/>
        </w:rPr>
        <w:softHyphen/>
        <w:t xml:space="preserve">тивное, дедуктивное и по аналогии) и делать </w:t>
      </w:r>
      <w:r w:rsidRPr="000A6D8A">
        <w:rPr>
          <w:rFonts w:eastAsia="Times New Roman"/>
          <w:sz w:val="24"/>
          <w:szCs w:val="24"/>
        </w:rPr>
        <w:lastRenderedPageBreak/>
        <w:t>выводы;</w:t>
      </w:r>
    </w:p>
    <w:p w:rsidR="000A6D8A" w:rsidRPr="000A6D8A" w:rsidRDefault="000A6D8A" w:rsidP="000A6D8A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развитие компетентности в области использования ин</w:t>
      </w:r>
      <w:r w:rsidRPr="000A6D8A">
        <w:rPr>
          <w:rFonts w:eastAsia="Times New Roman"/>
          <w:sz w:val="24"/>
          <w:szCs w:val="24"/>
        </w:rPr>
        <w:softHyphen/>
        <w:t>формационно-коммуникационных технологий;</w:t>
      </w:r>
    </w:p>
    <w:p w:rsidR="000A6D8A" w:rsidRPr="000A6D8A" w:rsidRDefault="000A6D8A" w:rsidP="000A6D8A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0A6D8A">
        <w:rPr>
          <w:rFonts w:eastAsia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0A6D8A" w:rsidRPr="000A6D8A" w:rsidRDefault="000A6D8A" w:rsidP="000A6D8A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умение видеть математическую задачу в контексте про</w:t>
      </w:r>
      <w:r w:rsidRPr="000A6D8A">
        <w:rPr>
          <w:rFonts w:eastAsia="Times New Roman"/>
          <w:sz w:val="24"/>
          <w:szCs w:val="24"/>
        </w:rPr>
        <w:softHyphen/>
        <w:t>блемной ситуации в других дисциплинах, в окружаю</w:t>
      </w:r>
      <w:r w:rsidRPr="000A6D8A">
        <w:rPr>
          <w:rFonts w:eastAsia="Times New Roman"/>
          <w:sz w:val="24"/>
          <w:szCs w:val="24"/>
        </w:rPr>
        <w:softHyphen/>
        <w:t>щей жизни;</w:t>
      </w:r>
    </w:p>
    <w:p w:rsidR="000A6D8A" w:rsidRPr="000A6D8A" w:rsidRDefault="000A6D8A" w:rsidP="000A6D8A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умение находить в различных источниках информа</w:t>
      </w:r>
      <w:r w:rsidRPr="000A6D8A">
        <w:rPr>
          <w:rFonts w:eastAsia="Times New Roman"/>
          <w:sz w:val="24"/>
          <w:szCs w:val="24"/>
        </w:rPr>
        <w:softHyphen/>
        <w:t>цию, необходимую для решения математических про</w:t>
      </w:r>
      <w:r w:rsidRPr="000A6D8A">
        <w:rPr>
          <w:rFonts w:eastAsia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A6D8A" w:rsidRPr="000A6D8A" w:rsidRDefault="000A6D8A" w:rsidP="000A6D8A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умение понимать и использовать математические сред</w:t>
      </w:r>
      <w:r w:rsidRPr="000A6D8A">
        <w:rPr>
          <w:rFonts w:eastAsia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0A6D8A" w:rsidRPr="000A6D8A" w:rsidRDefault="000A6D8A" w:rsidP="000A6D8A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умение выдвигать гипотезы при решении задачи, пони</w:t>
      </w:r>
      <w:r w:rsidRPr="000A6D8A">
        <w:rPr>
          <w:rFonts w:eastAsia="Times New Roman"/>
          <w:sz w:val="24"/>
          <w:szCs w:val="24"/>
        </w:rPr>
        <w:softHyphen/>
        <w:t>мать необходимость их проверки;</w:t>
      </w:r>
    </w:p>
    <w:p w:rsidR="000A6D8A" w:rsidRPr="000A6D8A" w:rsidRDefault="000A6D8A" w:rsidP="000A6D8A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A6D8A" w:rsidRPr="000A6D8A" w:rsidRDefault="000A6D8A" w:rsidP="000A6D8A">
      <w:pPr>
        <w:shd w:val="clear" w:color="auto" w:fill="FFFFFF"/>
        <w:tabs>
          <w:tab w:val="left" w:pos="10348"/>
        </w:tabs>
        <w:spacing w:before="245"/>
        <w:ind w:left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 </w:t>
      </w:r>
      <w:r w:rsidRPr="000A6D8A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0A6D8A" w:rsidRPr="000A6D8A" w:rsidRDefault="000A6D8A" w:rsidP="000A6D8A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осознание значения математики для повседневной жиз</w:t>
      </w:r>
      <w:r w:rsidRPr="000A6D8A">
        <w:rPr>
          <w:rFonts w:eastAsia="Times New Roman"/>
          <w:sz w:val="24"/>
          <w:szCs w:val="24"/>
        </w:rPr>
        <w:softHyphen/>
        <w:t>ни человека;</w:t>
      </w:r>
    </w:p>
    <w:p w:rsidR="000A6D8A" w:rsidRPr="000A6D8A" w:rsidRDefault="000A6D8A" w:rsidP="000A6D8A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представление о математической науке как сфере мате</w:t>
      </w:r>
      <w:r w:rsidRPr="000A6D8A">
        <w:rPr>
          <w:rFonts w:eastAsia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0A6D8A" w:rsidRPr="000A6D8A" w:rsidRDefault="000A6D8A" w:rsidP="000A6D8A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0A6D8A">
        <w:rPr>
          <w:rFonts w:eastAsia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0A6D8A">
        <w:rPr>
          <w:rFonts w:eastAsia="Times New Roman"/>
          <w:sz w:val="24"/>
          <w:szCs w:val="24"/>
        </w:rPr>
        <w:softHyphen/>
        <w:t>лики, проводить классификации, логические обосно</w:t>
      </w:r>
      <w:r w:rsidRPr="000A6D8A">
        <w:rPr>
          <w:rFonts w:eastAsia="Times New Roman"/>
          <w:sz w:val="24"/>
          <w:szCs w:val="24"/>
        </w:rPr>
        <w:softHyphen/>
        <w:t>вания;</w:t>
      </w:r>
    </w:p>
    <w:p w:rsidR="000A6D8A" w:rsidRPr="000A6D8A" w:rsidRDefault="000A6D8A" w:rsidP="000A6D8A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A6D8A" w:rsidRPr="000A6D8A" w:rsidRDefault="000A6D8A" w:rsidP="000A6D8A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практически значимые математические умения и навы</w:t>
      </w:r>
      <w:r w:rsidRPr="000A6D8A">
        <w:rPr>
          <w:rFonts w:eastAsia="Times New Roman"/>
          <w:sz w:val="24"/>
          <w:szCs w:val="24"/>
        </w:rPr>
        <w:softHyphen/>
        <w:t>ки, их применение к решению математических и нема</w:t>
      </w:r>
      <w:r w:rsidRPr="000A6D8A">
        <w:rPr>
          <w:rFonts w:eastAsia="Times New Roman"/>
          <w:sz w:val="24"/>
          <w:szCs w:val="24"/>
        </w:rPr>
        <w:softHyphen/>
        <w:t>тематических задач, предполагающее умения: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выполнять вычисления с натуральными числами, обыкновенными и десятичными дробями, положи</w:t>
      </w:r>
      <w:r w:rsidRPr="000A6D8A">
        <w:rPr>
          <w:rFonts w:eastAsia="Times New Roman"/>
          <w:sz w:val="24"/>
          <w:szCs w:val="24"/>
        </w:rPr>
        <w:softHyphen/>
        <w:t>тельными и отрицательными числами;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изображать фигуры на плоскости;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измерять длины отрезков, величины углов, вычис</w:t>
      </w:r>
      <w:r w:rsidRPr="000A6D8A">
        <w:rPr>
          <w:rFonts w:eastAsia="Times New Roman"/>
          <w:sz w:val="24"/>
          <w:szCs w:val="24"/>
        </w:rPr>
        <w:softHyphen/>
        <w:t>лять площади и объёмы фигур;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распознавать и изображать равные и симметричные фигуры;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0A6D8A">
        <w:rPr>
          <w:rFonts w:eastAsia="Times New Roman"/>
          <w:sz w:val="24"/>
          <w:szCs w:val="24"/>
        </w:rPr>
        <w:softHyphen/>
        <w:t>полнять необходимые измерения;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использовать буквенную символику для записи об</w:t>
      </w:r>
      <w:r w:rsidRPr="000A6D8A">
        <w:rPr>
          <w:rFonts w:eastAsia="Times New Roman"/>
          <w:sz w:val="24"/>
          <w:szCs w:val="24"/>
        </w:rPr>
        <w:softHyphen/>
        <w:t>щих утверждений, формул, выражений, уравне</w:t>
      </w:r>
      <w:r w:rsidRPr="000A6D8A">
        <w:rPr>
          <w:rFonts w:eastAsia="Times New Roman"/>
          <w:sz w:val="24"/>
          <w:szCs w:val="24"/>
        </w:rPr>
        <w:softHyphen/>
        <w:t>ний;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строить на координатной плоскости точки по задан</w:t>
      </w:r>
      <w:r w:rsidRPr="000A6D8A">
        <w:rPr>
          <w:rFonts w:eastAsia="Times New Roman"/>
          <w:sz w:val="24"/>
          <w:szCs w:val="24"/>
        </w:rPr>
        <w:softHyphen/>
        <w:t>ным координатам, определять координаты точек;</w:t>
      </w:r>
    </w:p>
    <w:p w:rsidR="000A6D8A" w:rsidRPr="000A6D8A" w:rsidRDefault="000A6D8A" w:rsidP="000A6D8A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читать и использовать информацию, представлен</w:t>
      </w:r>
      <w:r w:rsidRPr="000A6D8A">
        <w:rPr>
          <w:rFonts w:eastAsia="Times New Roman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0A6D8A" w:rsidRPr="000A6D8A" w:rsidRDefault="000A6D8A" w:rsidP="000A6D8A">
      <w:pPr>
        <w:rPr>
          <w:rFonts w:eastAsia="Times New Roman"/>
          <w:sz w:val="24"/>
          <w:szCs w:val="24"/>
        </w:rPr>
      </w:pPr>
      <w:r w:rsidRPr="000A6D8A">
        <w:rPr>
          <w:rFonts w:eastAsia="Times New Roman"/>
          <w:sz w:val="24"/>
          <w:szCs w:val="24"/>
        </w:rPr>
        <w:t>решать простейшие комбинаторные задачи перебо</w:t>
      </w:r>
      <w:r w:rsidRPr="000A6D8A">
        <w:rPr>
          <w:rFonts w:eastAsia="Times New Roman"/>
          <w:sz w:val="24"/>
          <w:szCs w:val="24"/>
        </w:rPr>
        <w:softHyphen/>
        <w:t>ром возможных вариантов</w:t>
      </w:r>
    </w:p>
    <w:p w:rsidR="000A6D8A" w:rsidRPr="000A6D8A" w:rsidRDefault="000A6D8A" w:rsidP="000A6D8A">
      <w:pPr>
        <w:rPr>
          <w:rFonts w:eastAsia="Times New Roman"/>
          <w:sz w:val="24"/>
          <w:szCs w:val="24"/>
        </w:rPr>
      </w:pPr>
    </w:p>
    <w:p w:rsidR="000A6D8A" w:rsidRPr="000A6D8A" w:rsidRDefault="000A6D8A" w:rsidP="000A6D8A">
      <w:pPr>
        <w:rPr>
          <w:rFonts w:eastAsia="Times New Roman"/>
          <w:sz w:val="24"/>
          <w:szCs w:val="24"/>
        </w:rPr>
      </w:pPr>
    </w:p>
    <w:p w:rsidR="000A6D8A" w:rsidRPr="000374C6" w:rsidRDefault="000A6D8A" w:rsidP="000A6D8A">
      <w:pPr>
        <w:rPr>
          <w:rFonts w:eastAsia="Times New Roman"/>
          <w:sz w:val="28"/>
          <w:szCs w:val="28"/>
        </w:rPr>
      </w:pPr>
    </w:p>
    <w:p w:rsidR="000A6D8A" w:rsidRPr="000374C6" w:rsidRDefault="000A6D8A" w:rsidP="000A6D8A">
      <w:pPr>
        <w:rPr>
          <w:rFonts w:eastAsia="Times New Roman"/>
          <w:sz w:val="28"/>
          <w:szCs w:val="28"/>
        </w:rPr>
      </w:pPr>
    </w:p>
    <w:p w:rsidR="000A6D8A" w:rsidRPr="000374C6" w:rsidRDefault="000A6D8A" w:rsidP="000A6D8A">
      <w:pPr>
        <w:rPr>
          <w:rFonts w:eastAsia="Times New Roman"/>
          <w:sz w:val="28"/>
          <w:szCs w:val="28"/>
        </w:rPr>
      </w:pPr>
    </w:p>
    <w:p w:rsidR="000A6D8A" w:rsidRPr="00747BFB" w:rsidRDefault="000A6D8A" w:rsidP="000A6D8A">
      <w:pPr>
        <w:rPr>
          <w:rFonts w:eastAsia="Times New Roman"/>
          <w:b/>
          <w:sz w:val="28"/>
          <w:szCs w:val="28"/>
          <w:u w:val="single"/>
        </w:rPr>
      </w:pPr>
      <w:r w:rsidRPr="00747BFB">
        <w:rPr>
          <w:rFonts w:eastAsia="Times New Roman"/>
          <w:b/>
          <w:sz w:val="28"/>
          <w:szCs w:val="28"/>
          <w:u w:val="single"/>
        </w:rPr>
        <w:lastRenderedPageBreak/>
        <w:t>ПЛАНИРУЕМЫЕ РЕЗУЛЬТАТЫ ПО РАЗДЕЛАМ:</w:t>
      </w:r>
    </w:p>
    <w:tbl>
      <w:tblPr>
        <w:tblW w:w="109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678"/>
        <w:gridCol w:w="2694"/>
        <w:gridCol w:w="3261"/>
      </w:tblGrid>
      <w:tr w:rsidR="000A6D8A" w:rsidRPr="00747BFB" w:rsidTr="005B4372">
        <w:trPr>
          <w:trHeight w:val="303"/>
        </w:trPr>
        <w:tc>
          <w:tcPr>
            <w:tcW w:w="2284" w:type="dxa"/>
            <w:vMerge w:val="restart"/>
          </w:tcPr>
          <w:p w:rsidR="000A6D8A" w:rsidRPr="00747BFB" w:rsidRDefault="000A6D8A" w:rsidP="005B437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33" w:type="dxa"/>
            <w:gridSpan w:val="3"/>
          </w:tcPr>
          <w:p w:rsidR="000A6D8A" w:rsidRPr="00747BFB" w:rsidRDefault="000A6D8A" w:rsidP="005B437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A6D8A" w:rsidRPr="00747BFB" w:rsidTr="005B4372">
        <w:trPr>
          <w:trHeight w:val="480"/>
        </w:trPr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0A6D8A" w:rsidRPr="00747BFB" w:rsidRDefault="000A6D8A" w:rsidP="005B437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A6D8A" w:rsidRPr="00747BFB" w:rsidRDefault="000A6D8A" w:rsidP="005B437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6D8A" w:rsidRPr="00747BFB" w:rsidRDefault="000A6D8A" w:rsidP="005B437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A6D8A" w:rsidRPr="00747BFB" w:rsidRDefault="000A6D8A" w:rsidP="005B437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7BFB"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</w:tc>
      </w:tr>
      <w:tr w:rsidR="000A6D8A" w:rsidRPr="00747BFB" w:rsidTr="005B4372">
        <w:trPr>
          <w:trHeight w:val="2775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 xml:space="preserve">Ученик получит возможность: </w:t>
            </w:r>
            <w:r w:rsidRPr="00747BFB">
              <w:rPr>
                <w:rFonts w:eastAsia="Times New Roman"/>
                <w:sz w:val="22"/>
                <w:szCs w:val="22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0A6D8A" w:rsidRPr="00747BFB" w:rsidRDefault="000A6D8A" w:rsidP="005B4372">
            <w:pPr>
              <w:shd w:val="clear" w:color="auto" w:fill="FAFAFA"/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shd w:val="clear" w:color="auto" w:fill="FAFAFA"/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iCs/>
                <w:sz w:val="22"/>
                <w:szCs w:val="22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Ученик научится: изображать фигуры на плоскости;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использовать геометрический «язык» для описания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предметов окружающего мира;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 измерять длины отрезков, величины углов, вычислять площади и объёмы фигур;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 xml:space="preserve">• распознавать и изображать </w:t>
            </w:r>
            <w:proofErr w:type="gramStart"/>
            <w:r w:rsidRPr="00747BFB">
              <w:rPr>
                <w:rFonts w:eastAsia="Times New Roman"/>
                <w:sz w:val="22"/>
                <w:szCs w:val="22"/>
              </w:rPr>
              <w:t>равные</w:t>
            </w:r>
            <w:proofErr w:type="gramEnd"/>
            <w:r w:rsidRPr="00747BFB">
              <w:rPr>
                <w:rFonts w:eastAsia="Times New Roman"/>
                <w:sz w:val="22"/>
                <w:szCs w:val="22"/>
              </w:rPr>
              <w:t xml:space="preserve"> и симметричные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фигуры;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 xml:space="preserve">• проводить не сложные практические вычисления. 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</w:t>
            </w:r>
            <w:r w:rsidRPr="00747BFB">
              <w:rPr>
                <w:rFonts w:eastAsia="Times New Roman"/>
                <w:sz w:val="22"/>
                <w:szCs w:val="22"/>
              </w:rPr>
              <w:t>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углубить и развить представления о геометрических фигурах.</w:t>
            </w:r>
          </w:p>
        </w:tc>
      </w:tr>
      <w:tr w:rsidR="000A6D8A" w:rsidRPr="00747BFB" w:rsidTr="005B4372">
        <w:trPr>
          <w:trHeight w:val="1550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учебе,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алгоритму,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Видеть математическую задачу в окружающей жизни.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Представлять информацию в различных моделях</w:t>
            </w:r>
          </w:p>
          <w:p w:rsidR="000A6D8A" w:rsidRPr="00747BFB" w:rsidRDefault="000A6D8A" w:rsidP="005B4372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Строить логические рассуждения,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Умозаключения и делать выводы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Развить компетентность в области использования информационно-комуникативных технологий.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научится: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•понимать особенности десятичной системы счисления;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747BFB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747BFB">
              <w:rPr>
                <w:rFonts w:eastAsia="Times New Roman"/>
                <w:sz w:val="22"/>
                <w:szCs w:val="22"/>
              </w:rPr>
              <w:t>неотриц.) числами4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Решать текстовые задачи  с рациональными числами;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Выражать свои мысли с использованием математического языка.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</w:p>
          <w:p w:rsidR="000A6D8A" w:rsidRPr="00747BFB" w:rsidRDefault="000A6D8A" w:rsidP="005B437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Углубить и развить представления о натуральных числах;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Использовать приемы рационализирующие вычисления и решение задач с рациональным</w:t>
            </w:r>
            <w:proofErr w:type="gramStart"/>
            <w:r w:rsidRPr="00747BFB">
              <w:rPr>
                <w:rFonts w:eastAsia="Times New Roman"/>
                <w:bCs/>
                <w:sz w:val="22"/>
                <w:szCs w:val="22"/>
              </w:rPr>
              <w:t>и(</w:t>
            </w:r>
            <w:proofErr w:type="gramEnd"/>
            <w:r w:rsidRPr="00747BFB">
              <w:rPr>
                <w:rFonts w:eastAsia="Times New Roman"/>
                <w:bCs/>
                <w:sz w:val="22"/>
                <w:szCs w:val="22"/>
              </w:rPr>
              <w:t xml:space="preserve"> неотр.) числами.</w:t>
            </w:r>
          </w:p>
        </w:tc>
      </w:tr>
      <w:tr w:rsidR="000A6D8A" w:rsidRPr="00747BFB" w:rsidTr="005B4372">
        <w:trPr>
          <w:trHeight w:val="416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Ответственно относится к учебе.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Грамотно излагать свои мысли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Контролировать процесс и результат учебной деятельности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lastRenderedPageBreak/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lastRenderedPageBreak/>
              <w:t>Ученик научится: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Действовать по алгоритму; видеть математическую задачу в различных формах.</w:t>
            </w:r>
          </w:p>
          <w:p w:rsidR="000A6D8A" w:rsidRPr="00747BFB" w:rsidRDefault="000A6D8A" w:rsidP="005B4372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получит возможность:</w:t>
            </w:r>
            <w:r w:rsidRPr="00747BFB">
              <w:rPr>
                <w:rFonts w:eastAsia="Times New Roman"/>
                <w:sz w:val="22"/>
                <w:szCs w:val="22"/>
              </w:rPr>
              <w:t xml:space="preserve"> Выделять альтернативные способы  достижения цели и </w:t>
            </w:r>
            <w:r w:rsidRPr="00747BFB">
              <w:rPr>
                <w:rFonts w:eastAsia="Times New Roman"/>
                <w:sz w:val="22"/>
                <w:szCs w:val="22"/>
              </w:rPr>
              <w:lastRenderedPageBreak/>
              <w:t>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lastRenderedPageBreak/>
              <w:t>Ученик научится: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Читать и записывать буквенные выражения, составлять буквенные выражения.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Составлять уравнения по условию.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Решать простейшие уравнения.</w:t>
            </w:r>
          </w:p>
          <w:p w:rsidR="000A6D8A" w:rsidRPr="00747BFB" w:rsidRDefault="000A6D8A" w:rsidP="005B437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rPr>
                <w:rFonts w:eastAsia="Times New Roman"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lastRenderedPageBreak/>
              <w:t>Развить представления о буквенных выражениях</w:t>
            </w:r>
          </w:p>
          <w:p w:rsidR="000A6D8A" w:rsidRPr="00747BFB" w:rsidRDefault="000A6D8A" w:rsidP="005B437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sz w:val="22"/>
                <w:szCs w:val="22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0A6D8A" w:rsidRPr="00747BFB" w:rsidTr="005B4372">
        <w:trPr>
          <w:trHeight w:val="3708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lastRenderedPageBreak/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Ученик получит возможность</w:t>
            </w:r>
            <w:proofErr w:type="gramStart"/>
            <w:r w:rsidRPr="00747BFB">
              <w:rPr>
                <w:rFonts w:eastAsia="Times New Roman"/>
                <w:b/>
                <w:i/>
                <w:sz w:val="22"/>
                <w:szCs w:val="22"/>
              </w:rPr>
              <w:t xml:space="preserve"> :</w:t>
            </w:r>
            <w:proofErr w:type="gramEnd"/>
            <w:r w:rsidRPr="00747BFB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747BFB">
              <w:rPr>
                <w:rFonts w:eastAsia="Times New Roman"/>
                <w:i/>
                <w:sz w:val="22"/>
                <w:szCs w:val="22"/>
              </w:rPr>
              <w:t>ответственно относится  к учебе,</w:t>
            </w:r>
          </w:p>
          <w:p w:rsidR="000A6D8A" w:rsidRPr="00747BFB" w:rsidRDefault="000A6D8A" w:rsidP="005B4372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контролировать процесс и результат учебной и математической деятельности.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Критично мыслить, быть инициативным, находчивым, активным  при решении комбинаторных задач</w:t>
            </w:r>
            <w:r w:rsidRPr="00747BF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b/>
                <w:sz w:val="22"/>
                <w:szCs w:val="22"/>
              </w:rPr>
            </w:pPr>
            <w:r w:rsidRPr="00747BFB">
              <w:rPr>
                <w:rFonts w:eastAsia="Times New Roman"/>
                <w:b/>
                <w:sz w:val="22"/>
                <w:szCs w:val="22"/>
              </w:rPr>
              <w:t>Ученик научится:</w:t>
            </w:r>
          </w:p>
          <w:p w:rsidR="000A6D8A" w:rsidRPr="00747BFB" w:rsidRDefault="000A6D8A" w:rsidP="005B4372">
            <w:pPr>
              <w:rPr>
                <w:rFonts w:eastAsia="Times New Roman"/>
                <w:sz w:val="22"/>
                <w:szCs w:val="22"/>
              </w:rPr>
            </w:pPr>
            <w:r w:rsidRPr="00747BFB">
              <w:rPr>
                <w:rFonts w:eastAsia="Times New Roman"/>
                <w:sz w:val="22"/>
                <w:szCs w:val="22"/>
              </w:rPr>
              <w:t>Представлять информацию в различных моделях.</w:t>
            </w:r>
          </w:p>
          <w:p w:rsidR="000A6D8A" w:rsidRPr="00747BFB" w:rsidRDefault="000A6D8A" w:rsidP="005B4372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A6D8A" w:rsidRPr="00747BFB" w:rsidRDefault="000A6D8A" w:rsidP="005B4372">
            <w:pPr>
              <w:rPr>
                <w:rFonts w:eastAsia="Times New Roman"/>
                <w:iCs/>
                <w:sz w:val="22"/>
                <w:szCs w:val="22"/>
              </w:rPr>
            </w:pPr>
            <w:r w:rsidRPr="00747BFB">
              <w:rPr>
                <w:rFonts w:eastAsia="Times New Roman"/>
                <w:b/>
                <w:iCs/>
                <w:sz w:val="22"/>
                <w:szCs w:val="22"/>
              </w:rPr>
              <w:t>Ученик</w:t>
            </w:r>
            <w:r w:rsidRPr="00747BFB">
              <w:rPr>
                <w:rFonts w:eastAsia="Times New Roman"/>
                <w:iCs/>
                <w:sz w:val="22"/>
                <w:szCs w:val="22"/>
              </w:rPr>
              <w:t xml:space="preserve"> научится:</w:t>
            </w:r>
          </w:p>
          <w:p w:rsidR="000A6D8A" w:rsidRPr="00747BFB" w:rsidRDefault="000A6D8A" w:rsidP="005B4372">
            <w:pPr>
              <w:rPr>
                <w:rFonts w:eastAsia="Times New Roman"/>
                <w:iCs/>
                <w:sz w:val="22"/>
                <w:szCs w:val="22"/>
              </w:rPr>
            </w:pPr>
            <w:r w:rsidRPr="00747BFB">
              <w:rPr>
                <w:rFonts w:eastAsia="Times New Roman"/>
                <w:iCs/>
                <w:sz w:val="22"/>
                <w:szCs w:val="22"/>
              </w:rPr>
              <w:t>Решать комбинаторные задачи с помощью перебора вариантов.</w:t>
            </w:r>
          </w:p>
          <w:p w:rsidR="000A6D8A" w:rsidRPr="00747BFB" w:rsidRDefault="000A6D8A" w:rsidP="005B4372">
            <w:pPr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/>
                <w:bCs/>
                <w:i/>
                <w:sz w:val="22"/>
                <w:szCs w:val="22"/>
              </w:rPr>
              <w:t>Ученик получит возможность:</w:t>
            </w:r>
          </w:p>
          <w:p w:rsidR="000A6D8A" w:rsidRPr="00747BFB" w:rsidRDefault="000A6D8A" w:rsidP="005B4372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0A6D8A" w:rsidRPr="00747BFB" w:rsidRDefault="000A6D8A" w:rsidP="005B4372">
            <w:pPr>
              <w:rPr>
                <w:rFonts w:eastAsia="Times New Roman"/>
                <w:bCs/>
                <w:i/>
                <w:sz w:val="22"/>
                <w:szCs w:val="22"/>
              </w:rPr>
            </w:pPr>
            <w:r w:rsidRPr="00747BFB">
              <w:rPr>
                <w:rFonts w:eastAsia="Times New Roman"/>
                <w:bCs/>
                <w:i/>
                <w:sz w:val="22"/>
                <w:szCs w:val="22"/>
              </w:rPr>
              <w:t>Осуществлять их анализ, представлять результаты опроса в виде таблицы.</w:t>
            </w:r>
          </w:p>
          <w:p w:rsidR="000A6D8A" w:rsidRPr="00747BFB" w:rsidRDefault="000A6D8A" w:rsidP="005B4372">
            <w:pPr>
              <w:rPr>
                <w:rFonts w:eastAsia="Times New Roman"/>
                <w:i/>
                <w:sz w:val="22"/>
                <w:szCs w:val="22"/>
              </w:rPr>
            </w:pPr>
            <w:r w:rsidRPr="00747BFB">
              <w:rPr>
                <w:rFonts w:eastAsia="Times New Roman"/>
                <w:i/>
                <w:sz w:val="22"/>
                <w:szCs w:val="22"/>
              </w:rPr>
              <w:t>Научится некоторым приемам решения комбинаторных задач.</w:t>
            </w:r>
          </w:p>
        </w:tc>
      </w:tr>
    </w:tbl>
    <w:p w:rsidR="000A6D8A" w:rsidRDefault="000A6D8A">
      <w:pPr>
        <w:rPr>
          <w:sz w:val="24"/>
          <w:szCs w:val="24"/>
        </w:rPr>
      </w:pPr>
    </w:p>
    <w:p w:rsidR="000A6D8A" w:rsidRDefault="000A6D8A">
      <w:pPr>
        <w:rPr>
          <w:sz w:val="24"/>
          <w:szCs w:val="24"/>
        </w:rPr>
      </w:pPr>
    </w:p>
    <w:p w:rsidR="000A6D8A" w:rsidRPr="000374C6" w:rsidRDefault="000A6D8A">
      <w:pPr>
        <w:rPr>
          <w:sz w:val="24"/>
          <w:szCs w:val="24"/>
        </w:rPr>
      </w:pPr>
    </w:p>
    <w:p w:rsidR="001E5964" w:rsidRPr="00747BFB" w:rsidRDefault="000A6D8A" w:rsidP="001E59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1E5964" w:rsidRPr="00747BFB">
        <w:rPr>
          <w:b/>
          <w:sz w:val="28"/>
          <w:szCs w:val="28"/>
          <w:u w:val="single"/>
        </w:rPr>
        <w:t>СОДЕРЖАНИЕ КУРСА МАТЕМАТИКИ 5 КЛАССА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Арифметика</w:t>
      </w:r>
    </w:p>
    <w:p w:rsidR="001E5964" w:rsidRPr="000A6D8A" w:rsidRDefault="001E5964" w:rsidP="001E5964">
      <w:pPr>
        <w:jc w:val="both"/>
        <w:rPr>
          <w:b/>
          <w:bCs/>
          <w:sz w:val="24"/>
          <w:szCs w:val="24"/>
        </w:rPr>
      </w:pPr>
      <w:r w:rsidRPr="000A6D8A">
        <w:rPr>
          <w:b/>
          <w:bCs/>
          <w:sz w:val="24"/>
          <w:szCs w:val="24"/>
        </w:rPr>
        <w:t>Натуральные числа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Ряд натуральных чисел. Десятичная запись натуральных чисел. Округление натуральных чисел.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Координатный луч.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Сравнение натуральных чисел. Сложение и вычитание натуральных чисел. Свойства сложения.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Умножение и деление натуральн</w:t>
      </w:r>
      <w:proofErr w:type="gramStart"/>
      <w:r w:rsidRPr="000A6D8A">
        <w:rPr>
          <w:sz w:val="24"/>
          <w:szCs w:val="24"/>
          <w:lang w:val="en-US"/>
        </w:rPr>
        <w:t>s</w:t>
      </w:r>
      <w:proofErr w:type="gramEnd"/>
      <w:r w:rsidRPr="000A6D8A">
        <w:rPr>
          <w:sz w:val="24"/>
          <w:szCs w:val="24"/>
        </w:rPr>
        <w:t>х чисел. Свойства умножения. Деление с остатком. Степень числа с натуральным показателем.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Решение текстовых задач арифметическими способами.</w:t>
      </w:r>
    </w:p>
    <w:p w:rsidR="001E5964" w:rsidRPr="000A6D8A" w:rsidRDefault="001E5964" w:rsidP="001E5964">
      <w:pPr>
        <w:jc w:val="both"/>
        <w:rPr>
          <w:b/>
          <w:bCs/>
          <w:sz w:val="24"/>
          <w:szCs w:val="24"/>
        </w:rPr>
      </w:pPr>
      <w:r w:rsidRPr="000A6D8A">
        <w:rPr>
          <w:b/>
          <w:bCs/>
          <w:sz w:val="24"/>
          <w:szCs w:val="24"/>
        </w:rPr>
        <w:t>Дроби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Обыкновенные дроби. Правильные и неправильные дроби. Смешанные числа.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Проценты. Нахождение процентов от числа. Нахождение числа по его процентам.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Решение текстовых задач арифметическими способами.</w:t>
      </w:r>
    </w:p>
    <w:p w:rsidR="001E5964" w:rsidRPr="000A6D8A" w:rsidRDefault="001E5964" w:rsidP="001E5964">
      <w:pPr>
        <w:jc w:val="both"/>
        <w:rPr>
          <w:b/>
          <w:bCs/>
          <w:sz w:val="24"/>
          <w:szCs w:val="24"/>
        </w:rPr>
      </w:pPr>
      <w:r w:rsidRPr="000A6D8A">
        <w:rPr>
          <w:b/>
          <w:bCs/>
          <w:sz w:val="24"/>
          <w:szCs w:val="24"/>
        </w:rPr>
        <w:t>Величины. Зависимости между величинами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Единицы длины, площади, объёма, массы, времени, скорости.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1E5964" w:rsidRPr="000A6D8A" w:rsidRDefault="001E5964" w:rsidP="001E5964">
      <w:pPr>
        <w:jc w:val="both"/>
        <w:rPr>
          <w:b/>
          <w:sz w:val="24"/>
          <w:szCs w:val="24"/>
        </w:rPr>
      </w:pPr>
      <w:r w:rsidRPr="000A6D8A">
        <w:rPr>
          <w:b/>
          <w:sz w:val="24"/>
          <w:szCs w:val="24"/>
        </w:rPr>
        <w:t>Числовые и буквенные выражения. Уравнения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Числовые выражения. Значение числового выражения.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Порядок действий в числовых выражениях. Буквенные выражения. Формулы.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Уравнения. Корень уравнения. Основные свойства уравнений. Решение текстовых задач с помощью уравнений.</w:t>
      </w:r>
    </w:p>
    <w:p w:rsidR="001E5964" w:rsidRPr="000A6D8A" w:rsidRDefault="001E5964" w:rsidP="001E5964">
      <w:pPr>
        <w:jc w:val="both"/>
        <w:rPr>
          <w:b/>
          <w:sz w:val="24"/>
          <w:szCs w:val="24"/>
        </w:rPr>
      </w:pPr>
      <w:r w:rsidRPr="000A6D8A">
        <w:rPr>
          <w:b/>
          <w:sz w:val="24"/>
          <w:szCs w:val="24"/>
        </w:rPr>
        <w:t>Элементы статистики, вероятности. Комбинаторные задачи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lastRenderedPageBreak/>
        <w:t>• Представление данных в виде таблиц, графиков.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Среднее арифметическое. Среднее значение величины.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Решение комбинаторных задач.</w:t>
      </w:r>
    </w:p>
    <w:p w:rsidR="001E5964" w:rsidRPr="000A6D8A" w:rsidRDefault="001E5964" w:rsidP="001E5964">
      <w:pPr>
        <w:jc w:val="both"/>
        <w:rPr>
          <w:b/>
          <w:sz w:val="24"/>
          <w:szCs w:val="24"/>
        </w:rPr>
      </w:pPr>
      <w:r w:rsidRPr="000A6D8A">
        <w:rPr>
          <w:b/>
          <w:sz w:val="24"/>
          <w:szCs w:val="24"/>
        </w:rPr>
        <w:t>Геометрические фигуры. Измерения геометрических величин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 xml:space="preserve">• Отрезок. Построение отрезка. Длина отрезка, </w:t>
      </w:r>
      <w:proofErr w:type="gramStart"/>
      <w:r w:rsidRPr="000A6D8A">
        <w:rPr>
          <w:sz w:val="24"/>
          <w:szCs w:val="24"/>
        </w:rPr>
        <w:t>ломаной</w:t>
      </w:r>
      <w:proofErr w:type="gramEnd"/>
      <w:r w:rsidRPr="000A6D8A">
        <w:rPr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Угол. Виды углов. Градусная мера угла. Измерение и построение углов с помощью транспортира.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 xml:space="preserve">• Прямоугольник. Квадрат. Треугольник. Виды треугольников. 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Равенство фигур. Понятие и свойства площади. Площадь прямоугольника и квадрата. Ось симметрии фигуры.</w:t>
      </w:r>
    </w:p>
    <w:p w:rsidR="001E5964" w:rsidRPr="000A6D8A" w:rsidRDefault="001E5964" w:rsidP="001E5964">
      <w:pPr>
        <w:jc w:val="both"/>
        <w:rPr>
          <w:sz w:val="24"/>
          <w:szCs w:val="24"/>
        </w:rPr>
      </w:pPr>
      <w:r w:rsidRPr="000A6D8A">
        <w:rPr>
          <w:sz w:val="24"/>
          <w:szCs w:val="24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1E5964" w:rsidRPr="000A6D8A" w:rsidRDefault="001E5964" w:rsidP="001E5964">
      <w:pPr>
        <w:jc w:val="both"/>
        <w:rPr>
          <w:b/>
          <w:sz w:val="24"/>
          <w:szCs w:val="24"/>
        </w:rPr>
      </w:pPr>
    </w:p>
    <w:p w:rsidR="001E59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/>
          <w:bCs/>
          <w:spacing w:val="-15"/>
          <w:sz w:val="24"/>
          <w:szCs w:val="24"/>
        </w:rPr>
      </w:pPr>
      <w:r w:rsidRPr="00153264">
        <w:rPr>
          <w:rFonts w:eastAsia="Times New Roman"/>
          <w:b/>
          <w:bCs/>
          <w:spacing w:val="-15"/>
          <w:sz w:val="24"/>
          <w:szCs w:val="24"/>
        </w:rPr>
        <w:t>Тематическое планирование</w:t>
      </w:r>
    </w:p>
    <w:p w:rsid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  <w:r>
        <w:rPr>
          <w:rFonts w:eastAsia="Times New Roman"/>
          <w:bCs/>
          <w:spacing w:val="-15"/>
          <w:sz w:val="24"/>
          <w:szCs w:val="24"/>
        </w:rPr>
        <w:t>Натуральные числа и шкалы (20 ч.)</w:t>
      </w:r>
    </w:p>
    <w:p w:rsid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  <w:r>
        <w:rPr>
          <w:rFonts w:eastAsia="Times New Roman"/>
          <w:bCs/>
          <w:spacing w:val="-15"/>
          <w:sz w:val="24"/>
          <w:szCs w:val="24"/>
        </w:rPr>
        <w:t>Сложение и вычитание натуральных чисел (33 ч.)</w:t>
      </w:r>
    </w:p>
    <w:p w:rsid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  <w:r>
        <w:rPr>
          <w:rFonts w:eastAsia="Times New Roman"/>
          <w:bCs/>
          <w:spacing w:val="-15"/>
          <w:sz w:val="24"/>
          <w:szCs w:val="24"/>
        </w:rPr>
        <w:t xml:space="preserve">Умножение и деление натуральных </w:t>
      </w:r>
      <w:proofErr w:type="gramStart"/>
      <w:r>
        <w:rPr>
          <w:rFonts w:eastAsia="Times New Roman"/>
          <w:bCs/>
          <w:spacing w:val="-15"/>
          <w:sz w:val="24"/>
          <w:szCs w:val="24"/>
        </w:rPr>
        <w:t>числе</w:t>
      </w:r>
      <w:proofErr w:type="gramEnd"/>
      <w:r>
        <w:rPr>
          <w:rFonts w:eastAsia="Times New Roman"/>
          <w:bCs/>
          <w:spacing w:val="-15"/>
          <w:sz w:val="24"/>
          <w:szCs w:val="24"/>
        </w:rPr>
        <w:t xml:space="preserve"> (37 ч.)</w:t>
      </w:r>
    </w:p>
    <w:p w:rsid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  <w:r>
        <w:rPr>
          <w:rFonts w:eastAsia="Times New Roman"/>
          <w:bCs/>
          <w:spacing w:val="-15"/>
          <w:sz w:val="24"/>
          <w:szCs w:val="24"/>
        </w:rPr>
        <w:t>Обыкновенные дроби (18 ч.)</w:t>
      </w:r>
    </w:p>
    <w:p w:rsid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  <w:r>
        <w:rPr>
          <w:rFonts w:eastAsia="Times New Roman"/>
          <w:bCs/>
          <w:spacing w:val="-15"/>
          <w:sz w:val="24"/>
          <w:szCs w:val="24"/>
        </w:rPr>
        <w:t>Десятичные дроби. Сложение и вычитание десятичных дробей. Умножение и деление десятичных дробей (48 ч.)</w:t>
      </w:r>
    </w:p>
    <w:p w:rsid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  <w:r>
        <w:rPr>
          <w:rFonts w:eastAsia="Times New Roman"/>
          <w:bCs/>
          <w:spacing w:val="-15"/>
          <w:sz w:val="24"/>
          <w:szCs w:val="24"/>
        </w:rPr>
        <w:t>Повторение (14 ч.)</w:t>
      </w:r>
    </w:p>
    <w:p w:rsid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</w:p>
    <w:p w:rsidR="00153264" w:rsidRPr="00153264" w:rsidRDefault="00153264" w:rsidP="001E5964">
      <w:pPr>
        <w:shd w:val="clear" w:color="auto" w:fill="FFFFFF"/>
        <w:tabs>
          <w:tab w:val="left" w:pos="10348"/>
        </w:tabs>
        <w:spacing w:before="158"/>
        <w:jc w:val="both"/>
        <w:rPr>
          <w:rFonts w:eastAsia="Times New Roman"/>
          <w:bCs/>
          <w:spacing w:val="-15"/>
          <w:sz w:val="24"/>
          <w:szCs w:val="24"/>
        </w:rPr>
      </w:pPr>
      <w:r>
        <w:rPr>
          <w:rFonts w:eastAsia="Times New Roman"/>
          <w:bCs/>
          <w:spacing w:val="-15"/>
          <w:sz w:val="24"/>
          <w:szCs w:val="24"/>
        </w:rPr>
        <w:t>Контрольные работы – 10 ч.</w:t>
      </w:r>
      <w:bookmarkStart w:id="0" w:name="_GoBack"/>
      <w:bookmarkEnd w:id="0"/>
    </w:p>
    <w:sectPr w:rsidR="00153264" w:rsidRPr="00153264" w:rsidSect="004B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6B66D44"/>
    <w:multiLevelType w:val="hybridMultilevel"/>
    <w:tmpl w:val="5EAC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8FA"/>
    <w:rsid w:val="000374C6"/>
    <w:rsid w:val="00037A17"/>
    <w:rsid w:val="000A6D8A"/>
    <w:rsid w:val="00153264"/>
    <w:rsid w:val="001E5964"/>
    <w:rsid w:val="00381B09"/>
    <w:rsid w:val="004B652A"/>
    <w:rsid w:val="005B65DB"/>
    <w:rsid w:val="00671B3C"/>
    <w:rsid w:val="00984B65"/>
    <w:rsid w:val="00BD1A9D"/>
    <w:rsid w:val="00F375B0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74C6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374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381B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381B09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basedOn w:val="a0"/>
    <w:uiPriority w:val="99"/>
    <w:rsid w:val="00BD1A9D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74C6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374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381B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381B09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basedOn w:val="a0"/>
    <w:uiPriority w:val="99"/>
    <w:rsid w:val="00BD1A9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2017-09-24T14:58:00Z</dcterms:created>
  <dcterms:modified xsi:type="dcterms:W3CDTF">2019-01-31T07:43:00Z</dcterms:modified>
</cp:coreProperties>
</file>