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84" w:rsidRPr="003D0A84" w:rsidRDefault="003D0A84" w:rsidP="003D0A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D0A84" w:rsidRPr="003D0A84" w:rsidRDefault="003D0A84" w:rsidP="003D0A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программа, составленная на основе авторской  Смирнов А.Т., Хренников Б.О., Маслов </w:t>
      </w:r>
      <w:proofErr w:type="spellStart"/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М.В.</w:t>
      </w:r>
      <w:r w:rsidRPr="003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курсу «Основы безопасности жизнедеятельности» для 5-9 классов общеобразовательных учреждений. // Программы общеобразовательных учреждений Основы безопасности жизнедеятельности 1-11 класс. / Под ред. А.Т. Смирнова. – М.: Просвещение, 2009.</w:t>
      </w:r>
    </w:p>
    <w:p w:rsidR="003D0A84" w:rsidRPr="003D0A84" w:rsidRDefault="003D0A84" w:rsidP="003D0A8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</w:t>
      </w: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Основы безопасности жизнедеятельности. 7 класс: учеб</w:t>
      </w:r>
      <w:proofErr w:type="gramStart"/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учащихся общеобразовательных учреждений. Авт. А.Т. Смирнов, Б.О. Хренников., под общ</w:t>
      </w:r>
      <w:proofErr w:type="gramStart"/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А.Т. Смирнова. – 6-е изд. – М.: Просвещение, 2009.</w:t>
      </w:r>
    </w:p>
    <w:p w:rsidR="003D0A84" w:rsidRPr="003D0A84" w:rsidRDefault="003D0A84" w:rsidP="003D0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 </w:t>
      </w:r>
      <w:r w:rsidRPr="003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час. В год </w:t>
      </w:r>
      <w:r w:rsidR="00823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часов.</w:t>
      </w:r>
    </w:p>
    <w:p w:rsidR="003D0A84" w:rsidRPr="003D0A84" w:rsidRDefault="003D0A84" w:rsidP="003D0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имеет </w:t>
      </w:r>
      <w:r w:rsidRPr="003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0A84" w:rsidRPr="003D0A84" w:rsidRDefault="003D0A84" w:rsidP="003D0A8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</w:t>
      </w:r>
    </w:p>
    <w:p w:rsidR="003D0A84" w:rsidRPr="003D0A84" w:rsidRDefault="003D0A84" w:rsidP="003D0A8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характера: развитие потребности соблюдать нормы здорового образа жизни: подготовку к выполнению требований, предъявляемых к гражданину РФ в области безопасности жизнедеятельности</w:t>
      </w:r>
    </w:p>
    <w:p w:rsidR="003D0A84" w:rsidRPr="003D0A84" w:rsidRDefault="003D0A84" w:rsidP="003D0A8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</w:t>
      </w: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знаний: об опасных и чрезвычайных ситуациях, о влиянии их последствий на безопасность личности и государства; о государственной системе обеспечения защиты населения от ЧС;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</w:t>
      </w:r>
      <w:proofErr w:type="gramEnd"/>
    </w:p>
    <w:p w:rsidR="003D0A84" w:rsidRPr="000F02B6" w:rsidRDefault="003D0A84" w:rsidP="003D0A8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 </w:t>
      </w: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умениями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</w:p>
    <w:p w:rsidR="000F02B6" w:rsidRPr="0082328D" w:rsidRDefault="000F02B6" w:rsidP="000F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F02B6" w:rsidRPr="000F02B6" w:rsidRDefault="000F02B6" w:rsidP="000F02B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0F02B6">
        <w:rPr>
          <w:rStyle w:val="a4"/>
          <w:color w:val="000000"/>
        </w:rPr>
        <w:t>Цели и задачи:</w:t>
      </w:r>
    </w:p>
    <w:p w:rsidR="000F02B6" w:rsidRPr="000F02B6" w:rsidRDefault="000F02B6" w:rsidP="000F02B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0F02B6">
        <w:rPr>
          <w:color w:val="000000"/>
        </w:rPr>
        <w:t>    </w:t>
      </w:r>
      <w:r w:rsidRPr="000F02B6">
        <w:rPr>
          <w:rStyle w:val="apple-converted-space"/>
          <w:color w:val="000000"/>
        </w:rPr>
        <w:t> </w:t>
      </w:r>
      <w:r w:rsidRPr="000F02B6">
        <w:rPr>
          <w:rStyle w:val="a4"/>
          <w:color w:val="000000"/>
        </w:rPr>
        <w:t>  Рабочая программа имеет цели:</w:t>
      </w:r>
    </w:p>
    <w:p w:rsidR="000F02B6" w:rsidRPr="000F02B6" w:rsidRDefault="000F02B6" w:rsidP="000F02B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0F02B6">
        <w:rPr>
          <w:color w:val="000000"/>
        </w:rPr>
        <w:t>-безопасное поведение учащихся в чрезвычайных ситуациях природного, техногенного и социального характера;</w:t>
      </w:r>
    </w:p>
    <w:p w:rsidR="000F02B6" w:rsidRPr="000F02B6" w:rsidRDefault="000F02B6" w:rsidP="000F02B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0F02B6">
        <w:rPr>
          <w:color w:val="000000"/>
        </w:rPr>
        <w:t>-понимание каждым учащимся важности сбережения и защиты личного здоровья как индивидуальной и общественной ценности;</w:t>
      </w:r>
    </w:p>
    <w:p w:rsidR="000F02B6" w:rsidRPr="000F02B6" w:rsidRDefault="000F02B6" w:rsidP="000F02B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0F02B6">
        <w:rPr>
          <w:color w:val="000000"/>
        </w:rPr>
        <w:t>-</w:t>
      </w:r>
      <w:proofErr w:type="spellStart"/>
      <w:r w:rsidRPr="000F02B6">
        <w:rPr>
          <w:color w:val="000000"/>
        </w:rPr>
        <w:t>антиэкстремистское</w:t>
      </w:r>
      <w:proofErr w:type="spellEnd"/>
      <w:r w:rsidRPr="000F02B6">
        <w:rPr>
          <w:color w:val="000000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0F02B6" w:rsidRPr="000F02B6" w:rsidRDefault="000F02B6" w:rsidP="000F02B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0F02B6">
        <w:rPr>
          <w:color w:val="000000"/>
        </w:rPr>
        <w:t xml:space="preserve">-готовность и способность учащихся к </w:t>
      </w:r>
      <w:proofErr w:type="gramStart"/>
      <w:r w:rsidRPr="000F02B6">
        <w:rPr>
          <w:color w:val="000000"/>
        </w:rPr>
        <w:t>нравственному</w:t>
      </w:r>
      <w:proofErr w:type="gramEnd"/>
      <w:r w:rsidRPr="000F02B6">
        <w:rPr>
          <w:color w:val="000000"/>
        </w:rPr>
        <w:t xml:space="preserve"> </w:t>
      </w:r>
      <w:proofErr w:type="spellStart"/>
      <w:r w:rsidRPr="000F02B6">
        <w:rPr>
          <w:color w:val="000000"/>
        </w:rPr>
        <w:t>самосавершенствованию</w:t>
      </w:r>
      <w:proofErr w:type="spellEnd"/>
    </w:p>
    <w:p w:rsidR="000F02B6" w:rsidRPr="000F02B6" w:rsidRDefault="000F02B6" w:rsidP="000F02B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0F02B6">
        <w:rPr>
          <w:color w:val="000000"/>
        </w:rPr>
        <w:t> </w:t>
      </w:r>
    </w:p>
    <w:p w:rsidR="000F02B6" w:rsidRPr="000F02B6" w:rsidRDefault="000F02B6" w:rsidP="000F02B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0F02B6">
        <w:rPr>
          <w:rStyle w:val="a4"/>
          <w:color w:val="000000"/>
        </w:rPr>
        <w:t>Рабочая программа способствует решению следующих задач:</w:t>
      </w:r>
    </w:p>
    <w:p w:rsidR="000F02B6" w:rsidRPr="000F02B6" w:rsidRDefault="000F02B6" w:rsidP="000F02B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0F02B6">
        <w:rPr>
          <w:color w:val="000000"/>
        </w:rPr>
        <w:t>-формирование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характера;</w:t>
      </w:r>
    </w:p>
    <w:p w:rsidR="000F02B6" w:rsidRPr="000F02B6" w:rsidRDefault="000F02B6" w:rsidP="000F02B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0F02B6">
        <w:rPr>
          <w:color w:val="000000"/>
        </w:rPr>
        <w:t>-формирование индивидуальной системы здорового об</w:t>
      </w:r>
      <w:r w:rsidRPr="000F02B6">
        <w:rPr>
          <w:color w:val="000000"/>
        </w:rPr>
        <w:softHyphen/>
        <w:t>раза жизни;</w:t>
      </w:r>
    </w:p>
    <w:p w:rsidR="000F02B6" w:rsidRPr="000F02B6" w:rsidRDefault="000F02B6" w:rsidP="000F02B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0F02B6">
        <w:rPr>
          <w:color w:val="000000"/>
        </w:rPr>
        <w:t xml:space="preserve">-выработка у учащихся </w:t>
      </w:r>
      <w:proofErr w:type="spellStart"/>
      <w:r w:rsidRPr="000F02B6">
        <w:rPr>
          <w:color w:val="000000"/>
        </w:rPr>
        <w:t>антиэкстремистской</w:t>
      </w:r>
      <w:proofErr w:type="spellEnd"/>
      <w:r w:rsidRPr="000F02B6">
        <w:rPr>
          <w:color w:val="000000"/>
        </w:rPr>
        <w:t xml:space="preserve"> и антитеррористической личностной позиции  и отри</w:t>
      </w:r>
      <w:r w:rsidRPr="000F02B6">
        <w:rPr>
          <w:color w:val="000000"/>
        </w:rPr>
        <w:softHyphen/>
        <w:t xml:space="preserve">цательного отношения к </w:t>
      </w:r>
      <w:proofErr w:type="spellStart"/>
      <w:r w:rsidRPr="000F02B6">
        <w:rPr>
          <w:color w:val="000000"/>
        </w:rPr>
        <w:t>психоактивным</w:t>
      </w:r>
      <w:proofErr w:type="spellEnd"/>
      <w:r w:rsidRPr="000F02B6">
        <w:rPr>
          <w:color w:val="000000"/>
        </w:rPr>
        <w:t xml:space="preserve"> веществам и асоци</w:t>
      </w:r>
      <w:r w:rsidRPr="000F02B6">
        <w:rPr>
          <w:color w:val="000000"/>
        </w:rPr>
        <w:softHyphen/>
        <w:t>альному поведению.</w:t>
      </w:r>
    </w:p>
    <w:p w:rsidR="000F02B6" w:rsidRPr="000F02B6" w:rsidRDefault="000F02B6" w:rsidP="000F02B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0F02B6">
        <w:rPr>
          <w:color w:val="000000"/>
        </w:rPr>
        <w:lastRenderedPageBreak/>
        <w:t> </w:t>
      </w:r>
    </w:p>
    <w:p w:rsidR="000F02B6" w:rsidRPr="000F02B6" w:rsidRDefault="000F02B6" w:rsidP="000F02B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 w:rsidRPr="000F02B6">
        <w:rPr>
          <w:rStyle w:val="a4"/>
          <w:color w:val="000000"/>
        </w:rPr>
        <w:t>Новизна</w:t>
      </w:r>
      <w:r w:rsidRPr="000F02B6">
        <w:rPr>
          <w:rStyle w:val="apple-converted-space"/>
          <w:b/>
          <w:bCs/>
          <w:color w:val="000000"/>
        </w:rPr>
        <w:t> </w:t>
      </w:r>
      <w:r w:rsidRPr="000F02B6">
        <w:rPr>
          <w:color w:val="000000"/>
        </w:rPr>
        <w:t>данной программы заключается в том, что в нее включен новый разде</w:t>
      </w:r>
      <w:proofErr w:type="gramStart"/>
      <w:r w:rsidRPr="000F02B6">
        <w:rPr>
          <w:color w:val="000000"/>
        </w:rPr>
        <w:t>л-</w:t>
      </w:r>
      <w:proofErr w:type="gramEnd"/>
      <w:r w:rsidRPr="000F02B6">
        <w:rPr>
          <w:color w:val="000000"/>
        </w:rPr>
        <w:t xml:space="preserve"> «Основы противодействия терроризму и экстремизму в Российской Федерации» в объеме 4 часов.</w:t>
      </w:r>
    </w:p>
    <w:p w:rsidR="000F02B6" w:rsidRPr="000F02B6" w:rsidRDefault="000F02B6" w:rsidP="000F02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D0A84" w:rsidRPr="003D0A84" w:rsidRDefault="003D0A84" w:rsidP="003D0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обучения в 7 классе учащиеся должны  </w:t>
      </w:r>
    </w:p>
    <w:p w:rsidR="003D0A84" w:rsidRPr="003D0A84" w:rsidRDefault="003D0A84" w:rsidP="003D0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знать/понимать:</w:t>
      </w:r>
    </w:p>
    <w:p w:rsidR="003D0A84" w:rsidRPr="003D0A84" w:rsidRDefault="003D0A84" w:rsidP="003D0A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3D0A84" w:rsidRPr="003D0A84" w:rsidRDefault="003D0A84" w:rsidP="003D0A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-основные виды активного отдыха в природных условиях и правила личной безопасности при активном отдыхе в природных условиях;</w:t>
      </w:r>
    </w:p>
    <w:p w:rsidR="003D0A84" w:rsidRPr="003D0A84" w:rsidRDefault="003D0A84" w:rsidP="003D0A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-законодательную и нормативно-правовую базу Российской Федерации по обеспечению безопасности личности, общества и государства от внешних и внутренних угроз и по организации борьбы с терроризмом;</w:t>
      </w:r>
    </w:p>
    <w:p w:rsidR="003D0A84" w:rsidRPr="003D0A84" w:rsidRDefault="003D0A84" w:rsidP="003D0A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3D0A84" w:rsidRPr="003D0A84" w:rsidRDefault="003D0A84" w:rsidP="003D0A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-основные виды террористических актов, их цели и способы осуществления;</w:t>
      </w:r>
    </w:p>
    <w:p w:rsidR="003D0A84" w:rsidRPr="003D0A84" w:rsidRDefault="003D0A84" w:rsidP="003D0A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-правила поведения при угрозе террористического акта;</w:t>
      </w:r>
    </w:p>
    <w:p w:rsidR="003D0A84" w:rsidRPr="003D0A84" w:rsidRDefault="003D0A84" w:rsidP="003D0A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-государственную политику противодействия наркотикам;</w:t>
      </w:r>
    </w:p>
    <w:p w:rsidR="003D0A84" w:rsidRPr="003D0A84" w:rsidRDefault="003D0A84" w:rsidP="003D0A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 основные меры по профилактике наркомании.</w:t>
      </w:r>
    </w:p>
    <w:p w:rsidR="003D0A84" w:rsidRPr="003D0A84" w:rsidRDefault="003D0A84" w:rsidP="003D0A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 Учащийся  должен уметь:</w:t>
      </w:r>
    </w:p>
    <w:p w:rsidR="003D0A84" w:rsidRPr="003D0A84" w:rsidRDefault="003D0A84" w:rsidP="003D0A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-предвидеть возникновение наиболее часто встречающихся опасных ситуаций по их характерным признакам;</w:t>
      </w:r>
    </w:p>
    <w:p w:rsidR="003D0A84" w:rsidRPr="003D0A84" w:rsidRDefault="003D0A84" w:rsidP="003D0A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-принимать решения и грамотно действовать, обеспечивая личную безопасность при возникновении чрезвычайных ситуаций;</w:t>
      </w:r>
    </w:p>
    <w:p w:rsidR="003D0A84" w:rsidRPr="003D0A84" w:rsidRDefault="003D0A84" w:rsidP="003D0A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-действовать при угрозе возникновения террористического акта, соблюдая правила личной безопасности;</w:t>
      </w:r>
    </w:p>
    <w:p w:rsidR="003D0A84" w:rsidRPr="003D0A84" w:rsidRDefault="003D0A84" w:rsidP="003D0A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-пользоваться средствами индивидуальной и коллективной защиты;</w:t>
      </w:r>
    </w:p>
    <w:p w:rsidR="003D0A84" w:rsidRPr="003D0A84" w:rsidRDefault="003D0A84" w:rsidP="003D0A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-оказывать первую медицинскую помощь при неотложных состояниях.</w:t>
      </w:r>
    </w:p>
    <w:p w:rsidR="003D0A84" w:rsidRPr="003D0A84" w:rsidRDefault="003D0A84" w:rsidP="003D0A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Кроме того, учащиеся должны уметь применять полученные знания и умения в практической деятельности и повседневной жизни </w:t>
      </w:r>
      <w:proofErr w:type="gramStart"/>
      <w:r w:rsidRPr="003D0A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</w:t>
      </w:r>
      <w:proofErr w:type="gramEnd"/>
      <w:r w:rsidRPr="003D0A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</w:p>
    <w:p w:rsidR="003D0A84" w:rsidRPr="003D0A84" w:rsidRDefault="003D0A84" w:rsidP="003D0A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3D0A84" w:rsidRPr="003D0A84" w:rsidRDefault="003D0A84" w:rsidP="003D0A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-активного отдыха в природных условиях;</w:t>
      </w:r>
    </w:p>
    <w:p w:rsidR="003D0A84" w:rsidRPr="003D0A84" w:rsidRDefault="003D0A84" w:rsidP="003D0A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-оказания первой медицинской помощи пострадавшим;</w:t>
      </w:r>
    </w:p>
    <w:p w:rsidR="003D0A84" w:rsidRPr="003D0A84" w:rsidRDefault="003D0A84" w:rsidP="003D0A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-соблюдения норм здорового образа жизни.</w:t>
      </w:r>
    </w:p>
    <w:p w:rsidR="003D0A84" w:rsidRPr="003D0A84" w:rsidRDefault="003D0A84" w:rsidP="003D0A84">
      <w:pPr>
        <w:shd w:val="clear" w:color="auto" w:fill="FFFFFF"/>
        <w:spacing w:after="0" w:line="240" w:lineRule="auto"/>
        <w:ind w:left="398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организации учебного процесса по ОБЖ</w:t>
      </w:r>
    </w:p>
    <w:p w:rsidR="003D0A84" w:rsidRPr="003D0A84" w:rsidRDefault="003D0A84" w:rsidP="003D0A84">
      <w:pPr>
        <w:shd w:val="clear" w:color="auto" w:fill="FFFFFF"/>
        <w:spacing w:after="0" w:line="240" w:lineRule="auto"/>
        <w:ind w:right="-184" w:firstLine="398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 обучения ОБЖ являются: сознательность, активность и самостоятельность; системность, последовательность и комплексность; обучение на высоком уровне трудности; прочность формирования знаний, умений и навыков; групповой и индивидуальные принципы обучения.</w:t>
      </w:r>
    </w:p>
    <w:p w:rsidR="003D0A84" w:rsidRPr="003D0A84" w:rsidRDefault="003D0A84" w:rsidP="003D0A84">
      <w:pPr>
        <w:shd w:val="clear" w:color="auto" w:fill="FFFFFF"/>
        <w:spacing w:after="0" w:line="240" w:lineRule="auto"/>
        <w:ind w:right="-184" w:firstLine="398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реализуются с помощью различных методов и средств (ТСО, наглядность), приемов позволяющих представлять взаимосвязь изучаемых явлений с реальной действительностью.</w:t>
      </w:r>
    </w:p>
    <w:p w:rsidR="003D0A84" w:rsidRPr="003D0A84" w:rsidRDefault="003D0A84" w:rsidP="003D0A84">
      <w:pPr>
        <w:shd w:val="clear" w:color="auto" w:fill="FFFFFF"/>
        <w:spacing w:after="0" w:line="240" w:lineRule="auto"/>
        <w:ind w:right="-184" w:firstLine="398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 обучени</w:t>
      </w:r>
      <w:proofErr w:type="gramStart"/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наблюдения, повседневный опыт, интуитивное предсказание, активные методы обучения стимулирующие познавательную деятельность учащихся, </w:t>
      </w:r>
      <w:proofErr w:type="spellStart"/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интеракивное</w:t>
      </w:r>
      <w:proofErr w:type="spellEnd"/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обучение- обучение основанное на общении, компьютерные методы обучения (адаптивные методы, метод проблем и открытий, метод научных исследований и т.д.)</w:t>
      </w:r>
    </w:p>
    <w:p w:rsidR="0082328D" w:rsidRDefault="0082328D" w:rsidP="003D0A84">
      <w:pPr>
        <w:shd w:val="clear" w:color="auto" w:fill="FFFFFF"/>
        <w:spacing w:after="0" w:line="240" w:lineRule="auto"/>
        <w:ind w:left="720"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328D" w:rsidRDefault="0082328D" w:rsidP="003D0A84">
      <w:pPr>
        <w:shd w:val="clear" w:color="auto" w:fill="FFFFFF"/>
        <w:spacing w:after="0" w:line="240" w:lineRule="auto"/>
        <w:ind w:left="720"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0A84" w:rsidRPr="003D0A84" w:rsidRDefault="003D0A84" w:rsidP="003D0A84">
      <w:pPr>
        <w:shd w:val="clear" w:color="auto" w:fill="FFFFFF"/>
        <w:spacing w:after="0" w:line="240" w:lineRule="auto"/>
        <w:ind w:left="720" w:firstLine="566"/>
        <w:jc w:val="center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</w:t>
      </w:r>
      <w:r w:rsidR="008232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одержание</w:t>
      </w:r>
      <w:r w:rsidRPr="003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курса «Основы безопасности жизнедеятельности»</w:t>
      </w:r>
    </w:p>
    <w:p w:rsidR="003D0A84" w:rsidRPr="003D0A84" w:rsidRDefault="003D0A84" w:rsidP="003D0A8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модульном  построении содержания основного общего образования включает в себя</w:t>
      </w:r>
      <w:proofErr w:type="gramStart"/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:.</w:t>
      </w:r>
      <w:proofErr w:type="gramEnd"/>
    </w:p>
    <w:p w:rsidR="003D0A84" w:rsidRPr="003D0A84" w:rsidRDefault="003D0A84" w:rsidP="003D0A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1 (M-1). </w:t>
      </w:r>
      <w:proofErr w:type="gramStart"/>
      <w:r w:rsidRPr="003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Основы безопасности личности, общества и </w:t>
      </w:r>
      <w:proofErr w:type="spellStart"/>
      <w:r w:rsidRPr="003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государства</w:t>
      </w: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proofErr w:type="spellEnd"/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 обучаемых комплексной безопасности жизнедеятельности в повседневной жизни и в различных опасных и чрезвычайных ситуациях.</w:t>
      </w:r>
      <w:proofErr w:type="gramEnd"/>
    </w:p>
    <w:p w:rsidR="003D0A84" w:rsidRPr="003D0A84" w:rsidRDefault="003D0A84" w:rsidP="003D0A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Модуль включает в себя три раздела.</w:t>
      </w:r>
    </w:p>
    <w:p w:rsidR="003D0A84" w:rsidRPr="003D0A84" w:rsidRDefault="003D0A84" w:rsidP="003D0A84">
      <w:pPr>
        <w:shd w:val="clear" w:color="auto" w:fill="FFFFFF"/>
        <w:spacing w:after="0" w:line="240" w:lineRule="auto"/>
        <w:ind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 1-2 (P-1-2). </w:t>
      </w: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комплексной безопасности.</w:t>
      </w:r>
      <w:r w:rsidRPr="003D0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населения Российской Федерации от чрезвычайных ситуаций.  </w:t>
      </w:r>
    </w:p>
    <w:p w:rsidR="003D0A84" w:rsidRPr="003D0A84" w:rsidRDefault="003D0A84" w:rsidP="003D0A84">
      <w:pPr>
        <w:shd w:val="clear" w:color="auto" w:fill="FFFFFF"/>
        <w:spacing w:after="0" w:line="240" w:lineRule="auto"/>
        <w:ind w:right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 3 (Р-</w:t>
      </w: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 </w:t>
      </w:r>
      <w:r w:rsidRPr="003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противодействия терроризму и экстремизму в Российской Федерации</w:t>
      </w: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Решает задачи духовно-нравственного воспитания </w:t>
      </w:r>
      <w:proofErr w:type="gramStart"/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0A84" w:rsidRPr="003D0A84" w:rsidRDefault="003D0A84" w:rsidP="003D0A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2 (М-2). Основы медицинских знаний и здорового образа жизни </w:t>
      </w: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 задачи  формирования у учащихся индивидуальной системы здорового образа жизни, сохранения и укрепления здоровья, а также умений оказывать первую медицинскую помощь.</w:t>
      </w:r>
    </w:p>
    <w:p w:rsidR="003D0A84" w:rsidRPr="003D0A84" w:rsidRDefault="003D0A84" w:rsidP="003D0A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Модуль включает в себя два раздела.</w:t>
      </w:r>
    </w:p>
    <w:p w:rsidR="003D0A84" w:rsidRPr="003D0A84" w:rsidRDefault="003D0A84" w:rsidP="003D0A84">
      <w:pPr>
        <w:shd w:val="clear" w:color="auto" w:fill="FFFFFF"/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Раздел 4  (Р-4). </w:t>
      </w: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здорового образа жизни.</w:t>
      </w:r>
    </w:p>
    <w:p w:rsidR="003D0A84" w:rsidRPr="003D0A84" w:rsidRDefault="003D0A84" w:rsidP="003D0A8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Понятийная база и содержание курса «Основы безопасности жизнедеятельности» основаны на положениях федеральных законов Российской Федерации и других нормативно-правовых актов, в том числе:</w:t>
      </w:r>
    </w:p>
    <w:p w:rsidR="003D0A84" w:rsidRPr="003D0A84" w:rsidRDefault="003D0A84" w:rsidP="003D0A84">
      <w:pPr>
        <w:numPr>
          <w:ilvl w:val="0"/>
          <w:numId w:val="2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 национальной безопасности Российской Федерации до 2020 года (</w:t>
      </w:r>
      <w:proofErr w:type="gramStart"/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  <w:proofErr w:type="gramEnd"/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Указом Президента Российской Федерации от 12 мая 2009 года № 537);</w:t>
      </w:r>
    </w:p>
    <w:p w:rsidR="003D0A84" w:rsidRPr="003D0A84" w:rsidRDefault="003D0A84" w:rsidP="003D0A84">
      <w:pPr>
        <w:numPr>
          <w:ilvl w:val="0"/>
          <w:numId w:val="3"/>
        </w:numPr>
        <w:shd w:val="clear" w:color="auto" w:fill="FFFFFF"/>
        <w:spacing w:after="0" w:line="240" w:lineRule="auto"/>
        <w:ind w:left="1288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 государственной антинаркотической политики Российской Федерации до 2020 года (</w:t>
      </w:r>
      <w:proofErr w:type="gramStart"/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  <w:proofErr w:type="gramEnd"/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Указом Президента Российской Федерации от 9 июня 2010 года № 690), а также на Требованиях к результатам освоения основной образовательной программы основного общего образования, представленной в федеральном государственном образовательном стандарте общего образования второго поколения.</w:t>
      </w:r>
    </w:p>
    <w:p w:rsidR="0082328D" w:rsidRDefault="0082328D" w:rsidP="003D0A84">
      <w:pPr>
        <w:shd w:val="clear" w:color="auto" w:fill="FFFFFF"/>
        <w:spacing w:after="0" w:line="240" w:lineRule="auto"/>
        <w:ind w:left="720"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328D" w:rsidRDefault="0082328D" w:rsidP="003D0A84">
      <w:pPr>
        <w:shd w:val="clear" w:color="auto" w:fill="FFFFFF"/>
        <w:spacing w:after="0" w:line="240" w:lineRule="auto"/>
        <w:ind w:left="720"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материала 7 класса</w:t>
      </w:r>
    </w:p>
    <w:p w:rsidR="0082328D" w:rsidRDefault="0082328D" w:rsidP="003D0A84">
      <w:pPr>
        <w:shd w:val="clear" w:color="auto" w:fill="FFFFFF"/>
        <w:spacing w:after="0" w:line="240" w:lineRule="auto"/>
        <w:ind w:left="720"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2328D" w:rsidTr="00B66E84">
        <w:tc>
          <w:tcPr>
            <w:tcW w:w="9606" w:type="dxa"/>
          </w:tcPr>
          <w:p w:rsidR="0082328D" w:rsidRPr="00B242A9" w:rsidRDefault="0082328D" w:rsidP="00B66E8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Основы комплексной безопасности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Pr="0058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B66E84">
            <w:pPr>
              <w:spacing w:line="0" w:lineRule="atLeast"/>
              <w:ind w:lef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</w:t>
            </w:r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  <w:r w:rsidRPr="0058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Общие понятия об опасных и чрезвычайных ситуациях природного характера (3 ч)</w:t>
            </w:r>
          </w:p>
        </w:tc>
      </w:tr>
      <w:tr w:rsidR="0082328D" w:rsidTr="00B66E84">
        <w:tc>
          <w:tcPr>
            <w:tcW w:w="9606" w:type="dxa"/>
          </w:tcPr>
          <w:p w:rsidR="0082328D" w:rsidRDefault="0082328D" w:rsidP="00B66E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56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Различные природные явления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B66E8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356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Общая характеристика природных явлений.</w:t>
            </w:r>
          </w:p>
        </w:tc>
      </w:tr>
      <w:tr w:rsidR="0082328D" w:rsidTr="00B66E84">
        <w:tc>
          <w:tcPr>
            <w:tcW w:w="9606" w:type="dxa"/>
          </w:tcPr>
          <w:p w:rsidR="0082328D" w:rsidRDefault="0082328D" w:rsidP="00B66E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56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Опасные и чрезвычайные ситуации природного характера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B66E84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58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2 Чрезвычайные ситуации геологического происхождения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Pr="0058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ч)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B66E8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Землетрясение.  Причины возникновения и возможные последствия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B66E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Защита населения от последствий землетрясения.</w:t>
            </w:r>
          </w:p>
        </w:tc>
      </w:tr>
      <w:tr w:rsidR="0082328D" w:rsidTr="00B66E84">
        <w:tc>
          <w:tcPr>
            <w:tcW w:w="9606" w:type="dxa"/>
          </w:tcPr>
          <w:p w:rsidR="0082328D" w:rsidRDefault="0082328D" w:rsidP="00B66E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Правила безопасного поведения населения при землетрясении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B66E8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Расположение вулканов на Земле, извержения вулканов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B66E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Последствия извержения вулканов. </w:t>
            </w:r>
            <w:proofErr w:type="gramStart"/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Зашита</w:t>
            </w:r>
            <w:proofErr w:type="gramEnd"/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населения</w:t>
            </w:r>
          </w:p>
        </w:tc>
      </w:tr>
      <w:tr w:rsidR="0082328D" w:rsidTr="00B66E84">
        <w:tc>
          <w:tcPr>
            <w:tcW w:w="9606" w:type="dxa"/>
          </w:tcPr>
          <w:p w:rsidR="0082328D" w:rsidRPr="00E90606" w:rsidRDefault="0082328D" w:rsidP="00B66E8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90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Оползни и обвалы, их последствия. Защита населения.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B66E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  </w:t>
            </w:r>
            <w:r w:rsidRPr="00B242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Чрезвычайные ситуации метеорологического происхождения (3 ч)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B66E8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Ураганы и бури, причины их возникновения, возможные последствия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B66E8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Зашита</w:t>
            </w:r>
            <w:proofErr w:type="gramEnd"/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населения от последствий ураганов и бурь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B66E8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Смерчи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B66E8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4 Чрезвычайные ситуации гидрологического происхождения  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Pr="0058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ч)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B66E8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Наводнения. Виды наводнений и их причины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B66E8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Защита населения от последствий наводнений.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B66E8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Рекомендации населению по действиям при угрозе и во время наводнения.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B66E8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Сели и их характеристика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B66E8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Зашита</w:t>
            </w:r>
            <w:proofErr w:type="gramEnd"/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от последствий селевых</w:t>
            </w:r>
          </w:p>
          <w:p w:rsidR="0082328D" w:rsidRPr="0058356D" w:rsidRDefault="0082328D" w:rsidP="00B66E8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потоков.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B66E8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Цунами и их характеристики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B66E8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Защита населения от цунами.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B66E8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Снежные лавины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B66E84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5 Природные пожары и чрезвычайные ситуации биолого-</w:t>
            </w:r>
            <w:proofErr w:type="spellStart"/>
            <w:r w:rsidRPr="0058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социальиого</w:t>
            </w:r>
            <w:proofErr w:type="spellEnd"/>
            <w:r w:rsidRPr="0058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происхождения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58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ч)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B66E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Лесные и торфяные пожары и их характеристика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B66E8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Профилактика лесных и торфяных пожаров, зашита населения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B66E8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Инфекционная заболеваемость людей и зашита населения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B66E8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Эпизоотии и эпифитотии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82328D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58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 Основы противодействия терроризму и экстремизму в Российской Федерации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Pr="0058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ч)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B66E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6. Духовно-нравственные основы противодействия терроризму и экстремизму (4ч)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B66E8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Терроризм и факторы риска </w:t>
            </w:r>
            <w:proofErr w:type="gramStart"/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вовлечении</w:t>
            </w:r>
            <w:proofErr w:type="gramEnd"/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подростка в террористическую и экстремистскую деятельность.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B66E8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Терроризм и факторы риска </w:t>
            </w:r>
            <w:proofErr w:type="gramStart"/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вовлечении</w:t>
            </w:r>
            <w:proofErr w:type="gramEnd"/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подростка в террористическую и экстремистскую деятельность.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B66E8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B66E8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Роль нравственных позиций и личных качеств подростков в формировании антитеррористического поведения</w:t>
            </w:r>
          </w:p>
        </w:tc>
      </w:tr>
      <w:tr w:rsidR="0082328D" w:rsidTr="00B66E84">
        <w:tc>
          <w:tcPr>
            <w:tcW w:w="9606" w:type="dxa"/>
          </w:tcPr>
          <w:p w:rsidR="0082328D" w:rsidRPr="00B242A9" w:rsidRDefault="0082328D" w:rsidP="008232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242A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B242A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 Основы здорового образа жизни (3 ч)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B66E8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Психологическая уравновешенность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B66E84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Стресс и его влияние на человека.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B66E8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Анатомо-физиологические особенности человека в подростковом возрасте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B66E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Раздел 4</w:t>
            </w:r>
            <w:r w:rsidRPr="0058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 Основы медицинских знаний и оказание первой помощи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Pr="005835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ч)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B66E8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Общие правила оказания первой помощи. Оказание первой помощи при наружном</w:t>
            </w:r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кровотечении.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B66E8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Оказание первой помощи при ушибах и переломах.</w:t>
            </w:r>
          </w:p>
        </w:tc>
      </w:tr>
      <w:tr w:rsidR="0082328D" w:rsidTr="00B66E84">
        <w:tc>
          <w:tcPr>
            <w:tcW w:w="9606" w:type="dxa"/>
          </w:tcPr>
          <w:p w:rsidR="0082328D" w:rsidRPr="0058356D" w:rsidRDefault="0082328D" w:rsidP="00B66E84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835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Общие правила транспортировки пострадавшего</w:t>
            </w:r>
          </w:p>
        </w:tc>
      </w:tr>
    </w:tbl>
    <w:p w:rsidR="0082328D" w:rsidRDefault="0082328D" w:rsidP="00823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328D" w:rsidRDefault="0082328D" w:rsidP="00823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328D" w:rsidRDefault="0082328D" w:rsidP="0082328D"/>
    <w:p w:rsidR="0082328D" w:rsidRDefault="0082328D" w:rsidP="003D0A84">
      <w:pPr>
        <w:shd w:val="clear" w:color="auto" w:fill="FFFFFF"/>
        <w:spacing w:after="0" w:line="240" w:lineRule="auto"/>
        <w:ind w:left="720"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328D" w:rsidRDefault="0082328D" w:rsidP="003D0A84">
      <w:pPr>
        <w:shd w:val="clear" w:color="auto" w:fill="FFFFFF"/>
        <w:spacing w:after="0" w:line="240" w:lineRule="auto"/>
        <w:ind w:left="720"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0A84" w:rsidRPr="003D0A84" w:rsidRDefault="003D0A84" w:rsidP="003D0A84">
      <w:pPr>
        <w:shd w:val="clear" w:color="auto" w:fill="FFFFFF"/>
        <w:spacing w:after="0" w:line="240" w:lineRule="auto"/>
        <w:ind w:left="720" w:firstLine="566"/>
        <w:jc w:val="center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3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3D0A84" w:rsidRPr="003D0A84" w:rsidRDefault="003D0A84" w:rsidP="003D0A84">
      <w:pPr>
        <w:shd w:val="clear" w:color="auto" w:fill="FFFFFF"/>
        <w:spacing w:after="0" w:line="240" w:lineRule="auto"/>
        <w:ind w:left="720" w:firstLine="566"/>
        <w:jc w:val="center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предметные, планируемые результаты освоения курса</w:t>
      </w:r>
    </w:p>
    <w:p w:rsidR="003D0A84" w:rsidRPr="003D0A84" w:rsidRDefault="003D0A84" w:rsidP="003D0A84">
      <w:pPr>
        <w:shd w:val="clear" w:color="auto" w:fill="FFFFFF"/>
        <w:spacing w:after="0" w:line="240" w:lineRule="auto"/>
        <w:ind w:left="720" w:firstLine="566"/>
        <w:jc w:val="center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безопасности жизнедеятельности»</w:t>
      </w:r>
    </w:p>
    <w:p w:rsidR="003D0A84" w:rsidRPr="003D0A84" w:rsidRDefault="003D0A84" w:rsidP="003D0A84">
      <w:pPr>
        <w:shd w:val="clear" w:color="auto" w:fill="FFFFFF"/>
        <w:spacing w:after="0" w:line="240" w:lineRule="auto"/>
        <w:ind w:left="720" w:firstLine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3D0A84" w:rsidRPr="003D0A84" w:rsidRDefault="003D0A84" w:rsidP="003D0A8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D0A84" w:rsidRPr="003D0A84" w:rsidRDefault="003D0A84" w:rsidP="003D0A84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понимания ценности здорового и безопасного образа жизни;</w:t>
      </w:r>
    </w:p>
    <w:p w:rsidR="003D0A84" w:rsidRPr="003D0A84" w:rsidRDefault="003D0A84" w:rsidP="003D0A8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D0A84" w:rsidRPr="003D0A84" w:rsidRDefault="003D0A84" w:rsidP="003D0A8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3D0A84" w:rsidRPr="003D0A84" w:rsidRDefault="003D0A84" w:rsidP="003D0A8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3D0A84" w:rsidRPr="003D0A84" w:rsidRDefault="003D0A84" w:rsidP="003D0A8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3D0A84" w:rsidRPr="003D0A84" w:rsidRDefault="003D0A84" w:rsidP="003D0A8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D0A84" w:rsidRPr="003D0A84" w:rsidRDefault="003D0A84" w:rsidP="003D0A8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D0A84" w:rsidRPr="003D0A84" w:rsidRDefault="003D0A84" w:rsidP="003D0A8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D0A84" w:rsidRPr="003D0A84" w:rsidRDefault="003D0A84" w:rsidP="003D0A8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D0A84" w:rsidRPr="003D0A84" w:rsidRDefault="003D0A84" w:rsidP="003D0A8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D0A84" w:rsidRPr="003D0A84" w:rsidRDefault="003D0A84" w:rsidP="003D0A84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антиэкстремистского</w:t>
      </w:r>
      <w:proofErr w:type="spellEnd"/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3D0A84" w:rsidRPr="003D0A84" w:rsidRDefault="003D0A84" w:rsidP="003D0A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3D0A84" w:rsidRPr="003D0A84" w:rsidRDefault="003D0A84" w:rsidP="003D0A8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D0A84" w:rsidRPr="003D0A84" w:rsidRDefault="003D0A84" w:rsidP="003D0A84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3D0A84" w:rsidRPr="003D0A84" w:rsidRDefault="003D0A84" w:rsidP="003D0A84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 предложенных условий и требований, корректировать свои действия в соответствии с изменяющейся ситуацией;</w:t>
      </w:r>
    </w:p>
    <w:p w:rsidR="003D0A84" w:rsidRPr="003D0A84" w:rsidRDefault="003D0A84" w:rsidP="003D0A84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3D0A84" w:rsidRPr="003D0A84" w:rsidRDefault="003D0A84" w:rsidP="003D0A84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D0A84" w:rsidRPr="003D0A84" w:rsidRDefault="003D0A84" w:rsidP="003D0A8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 экстремистской деятельности), устанавливать причинно-следственные связи, строить </w:t>
      </w:r>
      <w:proofErr w:type="gramStart"/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3D0A84" w:rsidRPr="003D0A84" w:rsidRDefault="003D0A84" w:rsidP="003D0A84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3D0A84" w:rsidRPr="003D0A84" w:rsidRDefault="003D0A84" w:rsidP="003D0A84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</w:t>
      </w: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D0A84" w:rsidRPr="003D0A84" w:rsidRDefault="003D0A84" w:rsidP="003D0A84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3D0A84" w:rsidRPr="003D0A84" w:rsidRDefault="003D0A84" w:rsidP="003D0A84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3D0A84" w:rsidRPr="003D0A84" w:rsidRDefault="003D0A84" w:rsidP="003D0A84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3D0A84" w:rsidRPr="003D0A84" w:rsidRDefault="003D0A84" w:rsidP="003D0A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3D0A84" w:rsidRPr="003D0A84" w:rsidRDefault="003D0A84" w:rsidP="003D0A8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3D0A84" w:rsidRPr="003D0A84" w:rsidRDefault="003D0A84" w:rsidP="003D0A84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3D0A84" w:rsidRPr="003D0A84" w:rsidRDefault="003D0A84" w:rsidP="003D0A8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3D0A84" w:rsidRPr="003D0A84" w:rsidRDefault="003D0A84" w:rsidP="003D0A84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3D0A84" w:rsidRPr="003D0A84" w:rsidRDefault="003D0A84" w:rsidP="003D0A84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3D0A84" w:rsidRPr="003D0A84" w:rsidRDefault="003D0A84" w:rsidP="003D0A84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необходимости  сохранения природы и окружающей среды для полноценной жизни человека;</w:t>
      </w:r>
    </w:p>
    <w:p w:rsidR="003D0A84" w:rsidRPr="003D0A84" w:rsidRDefault="003D0A84" w:rsidP="003D0A84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3D0A84" w:rsidRPr="003D0A84" w:rsidRDefault="003D0A84" w:rsidP="003D0A84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умение применять правила безопасного поведения в условиях опасных и чрезвычайных ситуаций;</w:t>
      </w:r>
    </w:p>
    <w:p w:rsidR="003D0A84" w:rsidRPr="003D0A84" w:rsidRDefault="003D0A84" w:rsidP="003D0A84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оказать первую помощь пострадавшим;</w:t>
      </w:r>
    </w:p>
    <w:p w:rsidR="003D0A84" w:rsidRPr="003D0A84" w:rsidRDefault="003D0A84" w:rsidP="003D0A84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3D0A84" w:rsidRPr="003D0A84" w:rsidRDefault="003D0A84" w:rsidP="003D0A84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3D0A84" w:rsidRPr="003D0A84" w:rsidRDefault="003D0A84" w:rsidP="003D0A84">
      <w:pPr>
        <w:shd w:val="clear" w:color="auto" w:fill="FFFFFF"/>
        <w:spacing w:after="0" w:line="240" w:lineRule="auto"/>
        <w:ind w:left="720" w:firstLine="566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Планируемые результаты:</w:t>
      </w:r>
    </w:p>
    <w:p w:rsidR="003D0A84" w:rsidRPr="003D0A84" w:rsidRDefault="003D0A84" w:rsidP="003D0A84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</w:p>
    <w:p w:rsidR="003D0A84" w:rsidRPr="003D0A84" w:rsidRDefault="003D0A84" w:rsidP="003D0A84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элементов причинно-следственного и структурно-функционального анализа</w:t>
      </w:r>
    </w:p>
    <w:p w:rsidR="003D0A84" w:rsidRPr="003D0A84" w:rsidRDefault="003D0A84" w:rsidP="003D0A84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нужной информации по заданной теме в источниках различного типа</w:t>
      </w:r>
    </w:p>
    <w:p w:rsidR="003D0A84" w:rsidRPr="003D0A84" w:rsidRDefault="003D0A84" w:rsidP="003D0A84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ситуаций.</w:t>
      </w:r>
    </w:p>
    <w:p w:rsidR="003D0A84" w:rsidRPr="003D0A84" w:rsidRDefault="003D0A84" w:rsidP="003D0A84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</w:t>
      </w:r>
    </w:p>
    <w:p w:rsidR="003D0A84" w:rsidRPr="003D0A84" w:rsidRDefault="003D0A84" w:rsidP="003D0A84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умениями: предвидеть возникновение опасных и чрезвычайных ситуаций по характерным признакам их появления, а также из анализа специальной </w:t>
      </w: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информации, получаемой из различных источников;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3D0A84" w:rsidRPr="0082328D" w:rsidRDefault="003D0A84" w:rsidP="003D0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0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2328D" w:rsidRPr="0082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</w:t>
      </w:r>
    </w:p>
    <w:p w:rsidR="0082328D" w:rsidRPr="0082328D" w:rsidRDefault="0082328D" w:rsidP="003D0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28D" w:rsidRPr="0082328D" w:rsidRDefault="0082328D" w:rsidP="003D0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1. Основы комплексной безопасности (24 ч.)</w:t>
      </w:r>
    </w:p>
    <w:p w:rsidR="0082328D" w:rsidRPr="0082328D" w:rsidRDefault="0082328D" w:rsidP="003D0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Общие понятия об опасных и чрезвычайных ситуациях природного характера (3 ч.)</w:t>
      </w:r>
    </w:p>
    <w:p w:rsidR="0082328D" w:rsidRPr="0082328D" w:rsidRDefault="0082328D" w:rsidP="003D0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Чрезвычайные ситуации геологического происхождения (6 ч.)</w:t>
      </w:r>
    </w:p>
    <w:p w:rsidR="0082328D" w:rsidRPr="0082328D" w:rsidRDefault="0082328D" w:rsidP="003D0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 </w:t>
      </w:r>
      <w:r w:rsidRPr="0082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Чрезвычайные ситуации </w:t>
      </w:r>
      <w:r w:rsidRPr="0082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метеорологического происхождения (3</w:t>
      </w:r>
      <w:r w:rsidRPr="0082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ч.)</w:t>
      </w:r>
    </w:p>
    <w:p w:rsidR="0082328D" w:rsidRPr="0082328D" w:rsidRDefault="0082328D" w:rsidP="003D0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4. </w:t>
      </w:r>
      <w:r w:rsidRPr="0082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Чрезвычайные ситуации </w:t>
      </w:r>
      <w:r w:rsidRPr="0082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гидрологического происхождения (8</w:t>
      </w:r>
      <w:r w:rsidRPr="0082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ч.)</w:t>
      </w:r>
    </w:p>
    <w:p w:rsidR="0082328D" w:rsidRPr="0082328D" w:rsidRDefault="0082328D" w:rsidP="003D0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5. Природные пожары и </w:t>
      </w:r>
      <w:bookmarkStart w:id="0" w:name="_GoBack"/>
      <w:bookmarkEnd w:id="0"/>
      <w:r w:rsidRPr="0082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чрезвычайные ситуации биолого-социального происхождения (4 ч.)</w:t>
      </w:r>
    </w:p>
    <w:p w:rsidR="0082328D" w:rsidRPr="0082328D" w:rsidRDefault="0082328D" w:rsidP="003D0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Основы противодействия терроризму и экстремизму в Российской Федерации (4 ч.)</w:t>
      </w:r>
    </w:p>
    <w:p w:rsidR="0082328D" w:rsidRPr="0082328D" w:rsidRDefault="0082328D" w:rsidP="003D0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Духовно-нравственные основы противодействия терроризму и экстремизму (4 ч.)</w:t>
      </w:r>
    </w:p>
    <w:p w:rsidR="0082328D" w:rsidRPr="0082328D" w:rsidRDefault="0082328D" w:rsidP="003D0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3. Основы здорового образа жизни (3 ч.)</w:t>
      </w:r>
    </w:p>
    <w:p w:rsidR="0082328D" w:rsidRPr="0082328D" w:rsidRDefault="0082328D" w:rsidP="003D0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4. Основы медицинских знаний и оказание первой помощи (3 ч.)</w:t>
      </w:r>
    </w:p>
    <w:p w:rsidR="00C16E7C" w:rsidRPr="0082328D" w:rsidRDefault="00C16E7C">
      <w:pPr>
        <w:rPr>
          <w:rFonts w:ascii="Times New Roman" w:hAnsi="Times New Roman" w:cs="Times New Roman"/>
          <w:sz w:val="24"/>
          <w:szCs w:val="24"/>
        </w:rPr>
      </w:pPr>
    </w:p>
    <w:sectPr w:rsidR="00C16E7C" w:rsidRPr="0082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168"/>
    <w:multiLevelType w:val="multilevel"/>
    <w:tmpl w:val="FCEA64D6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D76552"/>
    <w:multiLevelType w:val="multilevel"/>
    <w:tmpl w:val="AF06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956CAB"/>
    <w:multiLevelType w:val="multilevel"/>
    <w:tmpl w:val="4F7A579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8776A9"/>
    <w:multiLevelType w:val="multilevel"/>
    <w:tmpl w:val="1D1C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030E10"/>
    <w:multiLevelType w:val="multilevel"/>
    <w:tmpl w:val="79147DD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F495919"/>
    <w:multiLevelType w:val="multilevel"/>
    <w:tmpl w:val="ACB6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B914AD"/>
    <w:multiLevelType w:val="multilevel"/>
    <w:tmpl w:val="CC2A08B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544AD0"/>
    <w:multiLevelType w:val="multilevel"/>
    <w:tmpl w:val="C1D47A8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DD5CEB"/>
    <w:multiLevelType w:val="multilevel"/>
    <w:tmpl w:val="BDA4DED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5D784C"/>
    <w:multiLevelType w:val="multilevel"/>
    <w:tmpl w:val="BFF8FE7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52165E"/>
    <w:multiLevelType w:val="multilevel"/>
    <w:tmpl w:val="767A83E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AF38B6"/>
    <w:multiLevelType w:val="multilevel"/>
    <w:tmpl w:val="CBE827A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B77564"/>
    <w:multiLevelType w:val="multilevel"/>
    <w:tmpl w:val="A9A6C3F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773638D"/>
    <w:multiLevelType w:val="multilevel"/>
    <w:tmpl w:val="CD5E0ED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CDD2509"/>
    <w:multiLevelType w:val="multilevel"/>
    <w:tmpl w:val="28A83B5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216C28"/>
    <w:multiLevelType w:val="multilevel"/>
    <w:tmpl w:val="EE421C1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25161F"/>
    <w:multiLevelType w:val="multilevel"/>
    <w:tmpl w:val="C392543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2AC7301"/>
    <w:multiLevelType w:val="multilevel"/>
    <w:tmpl w:val="7C3A431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6055F9B"/>
    <w:multiLevelType w:val="multilevel"/>
    <w:tmpl w:val="EE8E632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87F6EF3"/>
    <w:multiLevelType w:val="multilevel"/>
    <w:tmpl w:val="7DFCB59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9C67A29"/>
    <w:multiLevelType w:val="multilevel"/>
    <w:tmpl w:val="9F62EB4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A1A0C80"/>
    <w:multiLevelType w:val="multilevel"/>
    <w:tmpl w:val="6CF0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E8E7081"/>
    <w:multiLevelType w:val="multilevel"/>
    <w:tmpl w:val="C17ADF6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0FD52AA"/>
    <w:multiLevelType w:val="multilevel"/>
    <w:tmpl w:val="1564E21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4574E28"/>
    <w:multiLevelType w:val="multilevel"/>
    <w:tmpl w:val="415860F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6F53172"/>
    <w:multiLevelType w:val="multilevel"/>
    <w:tmpl w:val="34E231D4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C404E13"/>
    <w:multiLevelType w:val="multilevel"/>
    <w:tmpl w:val="D348F51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CB965BD"/>
    <w:multiLevelType w:val="multilevel"/>
    <w:tmpl w:val="B186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1694D8F"/>
    <w:multiLevelType w:val="multilevel"/>
    <w:tmpl w:val="4E4635B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6150D5A"/>
    <w:multiLevelType w:val="multilevel"/>
    <w:tmpl w:val="BCD4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6580FB4"/>
    <w:multiLevelType w:val="multilevel"/>
    <w:tmpl w:val="3452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90A79BE"/>
    <w:multiLevelType w:val="multilevel"/>
    <w:tmpl w:val="9452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B6C4DAA"/>
    <w:multiLevelType w:val="multilevel"/>
    <w:tmpl w:val="9078BE4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FC1203D"/>
    <w:multiLevelType w:val="multilevel"/>
    <w:tmpl w:val="D7C41CB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5495433"/>
    <w:multiLevelType w:val="multilevel"/>
    <w:tmpl w:val="DFAC762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97B2BD7"/>
    <w:multiLevelType w:val="multilevel"/>
    <w:tmpl w:val="0316B42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C1D4220"/>
    <w:multiLevelType w:val="multilevel"/>
    <w:tmpl w:val="35AECEB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836F0B"/>
    <w:multiLevelType w:val="multilevel"/>
    <w:tmpl w:val="B35657A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CD13F1D"/>
    <w:multiLevelType w:val="multilevel"/>
    <w:tmpl w:val="1EE6C81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D8C307C"/>
    <w:multiLevelType w:val="multilevel"/>
    <w:tmpl w:val="6A32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7"/>
  </w:num>
  <w:num w:numId="3">
    <w:abstractNumId w:val="34"/>
  </w:num>
  <w:num w:numId="4">
    <w:abstractNumId w:val="29"/>
  </w:num>
  <w:num w:numId="5">
    <w:abstractNumId w:val="9"/>
  </w:num>
  <w:num w:numId="6">
    <w:abstractNumId w:val="21"/>
  </w:num>
  <w:num w:numId="7">
    <w:abstractNumId w:val="35"/>
  </w:num>
  <w:num w:numId="8">
    <w:abstractNumId w:val="8"/>
  </w:num>
  <w:num w:numId="9">
    <w:abstractNumId w:val="1"/>
  </w:num>
  <w:num w:numId="10">
    <w:abstractNumId w:val="33"/>
  </w:num>
  <w:num w:numId="11">
    <w:abstractNumId w:val="17"/>
  </w:num>
  <w:num w:numId="12">
    <w:abstractNumId w:val="32"/>
  </w:num>
  <w:num w:numId="13">
    <w:abstractNumId w:val="4"/>
  </w:num>
  <w:num w:numId="14">
    <w:abstractNumId w:val="5"/>
  </w:num>
  <w:num w:numId="15">
    <w:abstractNumId w:val="7"/>
  </w:num>
  <w:num w:numId="16">
    <w:abstractNumId w:val="16"/>
  </w:num>
  <w:num w:numId="17">
    <w:abstractNumId w:val="11"/>
  </w:num>
  <w:num w:numId="18">
    <w:abstractNumId w:val="23"/>
  </w:num>
  <w:num w:numId="19">
    <w:abstractNumId w:val="20"/>
  </w:num>
  <w:num w:numId="20">
    <w:abstractNumId w:val="14"/>
  </w:num>
  <w:num w:numId="21">
    <w:abstractNumId w:val="37"/>
  </w:num>
  <w:num w:numId="22">
    <w:abstractNumId w:val="25"/>
  </w:num>
  <w:num w:numId="23">
    <w:abstractNumId w:val="0"/>
  </w:num>
  <w:num w:numId="24">
    <w:abstractNumId w:val="39"/>
  </w:num>
  <w:num w:numId="25">
    <w:abstractNumId w:val="24"/>
  </w:num>
  <w:num w:numId="26">
    <w:abstractNumId w:val="38"/>
  </w:num>
  <w:num w:numId="27">
    <w:abstractNumId w:val="30"/>
  </w:num>
  <w:num w:numId="28">
    <w:abstractNumId w:val="28"/>
  </w:num>
  <w:num w:numId="29">
    <w:abstractNumId w:val="22"/>
  </w:num>
  <w:num w:numId="30">
    <w:abstractNumId w:val="10"/>
  </w:num>
  <w:num w:numId="31">
    <w:abstractNumId w:val="19"/>
  </w:num>
  <w:num w:numId="32">
    <w:abstractNumId w:val="18"/>
  </w:num>
  <w:num w:numId="33">
    <w:abstractNumId w:val="12"/>
  </w:num>
  <w:num w:numId="34">
    <w:abstractNumId w:val="36"/>
  </w:num>
  <w:num w:numId="35">
    <w:abstractNumId w:val="31"/>
  </w:num>
  <w:num w:numId="36">
    <w:abstractNumId w:val="26"/>
  </w:num>
  <w:num w:numId="37">
    <w:abstractNumId w:val="15"/>
  </w:num>
  <w:num w:numId="38">
    <w:abstractNumId w:val="2"/>
  </w:num>
  <w:num w:numId="39">
    <w:abstractNumId w:val="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84"/>
    <w:rsid w:val="000F02B6"/>
    <w:rsid w:val="003D0A84"/>
    <w:rsid w:val="0082328D"/>
    <w:rsid w:val="00C1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3D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0A84"/>
  </w:style>
  <w:style w:type="paragraph" w:customStyle="1" w:styleId="c19">
    <w:name w:val="c19"/>
    <w:basedOn w:val="a"/>
    <w:rsid w:val="003D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0A84"/>
  </w:style>
  <w:style w:type="paragraph" w:customStyle="1" w:styleId="c7">
    <w:name w:val="c7"/>
    <w:basedOn w:val="a"/>
    <w:rsid w:val="003D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D0A84"/>
  </w:style>
  <w:style w:type="character" w:customStyle="1" w:styleId="c21">
    <w:name w:val="c21"/>
    <w:basedOn w:val="a0"/>
    <w:rsid w:val="003D0A84"/>
  </w:style>
  <w:style w:type="paragraph" w:customStyle="1" w:styleId="c5">
    <w:name w:val="c5"/>
    <w:basedOn w:val="a"/>
    <w:rsid w:val="003D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D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2B6"/>
    <w:rPr>
      <w:b/>
      <w:bCs/>
    </w:rPr>
  </w:style>
  <w:style w:type="table" w:styleId="a5">
    <w:name w:val="Table Grid"/>
    <w:basedOn w:val="a1"/>
    <w:uiPriority w:val="59"/>
    <w:rsid w:val="00823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3D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0A84"/>
  </w:style>
  <w:style w:type="paragraph" w:customStyle="1" w:styleId="c19">
    <w:name w:val="c19"/>
    <w:basedOn w:val="a"/>
    <w:rsid w:val="003D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0A84"/>
  </w:style>
  <w:style w:type="paragraph" w:customStyle="1" w:styleId="c7">
    <w:name w:val="c7"/>
    <w:basedOn w:val="a"/>
    <w:rsid w:val="003D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D0A84"/>
  </w:style>
  <w:style w:type="character" w:customStyle="1" w:styleId="c21">
    <w:name w:val="c21"/>
    <w:basedOn w:val="a0"/>
    <w:rsid w:val="003D0A84"/>
  </w:style>
  <w:style w:type="paragraph" w:customStyle="1" w:styleId="c5">
    <w:name w:val="c5"/>
    <w:basedOn w:val="a"/>
    <w:rsid w:val="003D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D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2B6"/>
    <w:rPr>
      <w:b/>
      <w:bCs/>
    </w:rPr>
  </w:style>
  <w:style w:type="table" w:styleId="a5">
    <w:name w:val="Table Grid"/>
    <w:basedOn w:val="a1"/>
    <w:uiPriority w:val="59"/>
    <w:rsid w:val="00823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4</cp:revision>
  <dcterms:created xsi:type="dcterms:W3CDTF">2017-09-18T16:30:00Z</dcterms:created>
  <dcterms:modified xsi:type="dcterms:W3CDTF">2019-01-31T08:08:00Z</dcterms:modified>
</cp:coreProperties>
</file>